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1C" w:rsidRDefault="00983B1C" w:rsidP="00983B1C">
      <w:pPr>
        <w:spacing w:line="360" w:lineRule="auto"/>
        <w:jc w:val="left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附件</w:t>
      </w:r>
      <w:r>
        <w:rPr>
          <w:rFonts w:hint="eastAsia"/>
          <w:b/>
          <w:color w:val="FF0000"/>
          <w:sz w:val="28"/>
        </w:rPr>
        <w:t>2-</w:t>
      </w:r>
      <w:r>
        <w:rPr>
          <w:rFonts w:hint="eastAsia"/>
          <w:b/>
          <w:color w:val="FF0000"/>
          <w:sz w:val="28"/>
        </w:rPr>
        <w:t>论文模板</w:t>
      </w:r>
    </w:p>
    <w:p w:rsidR="00983B1C" w:rsidRDefault="00983B1C" w:rsidP="00983B1C">
      <w:pPr>
        <w:ind w:right="38"/>
        <w:jc w:val="center"/>
        <w:outlineLvl w:val="0"/>
        <w:rPr>
          <w:rFonts w:ascii="宋体" w:hAnsi="宋体"/>
          <w:kern w:val="0"/>
          <w:sz w:val="40"/>
          <w:szCs w:val="40"/>
        </w:rPr>
      </w:pPr>
      <w:r>
        <w:rPr>
          <w:rFonts w:ascii="宋体" w:hAnsi="宋体"/>
          <w:spacing w:val="18"/>
          <w:kern w:val="0"/>
          <w:sz w:val="40"/>
          <w:szCs w:val="40"/>
        </w:rPr>
        <w:t>《现代隧道技术》论文模板</w:t>
      </w:r>
    </w:p>
    <w:p w:rsidR="00983B1C" w:rsidRDefault="00983B1C" w:rsidP="00983B1C">
      <w:pPr>
        <w:spacing w:before="11"/>
        <w:jc w:val="left"/>
        <w:rPr>
          <w:rFonts w:ascii="宋体" w:hAnsi="宋体" w:cs="宋体"/>
          <w:kern w:val="0"/>
          <w:sz w:val="34"/>
          <w:szCs w:val="34"/>
        </w:rPr>
      </w:pPr>
    </w:p>
    <w:p w:rsidR="00983B1C" w:rsidRDefault="00983B1C" w:rsidP="00983B1C">
      <w:pPr>
        <w:ind w:right="46"/>
        <w:jc w:val="center"/>
        <w:rPr>
          <w:rFonts w:ascii="Arial" w:eastAsia="Arial" w:hAnsi="Arial" w:cs="Arial"/>
          <w:color w:val="000000"/>
          <w:kern w:val="0"/>
          <w:sz w:val="40"/>
          <w:szCs w:val="40"/>
        </w:rPr>
      </w:pPr>
      <w:r>
        <w:rPr>
          <w:rFonts w:ascii="宋体" w:hAnsi="宋体" w:cs="宋体"/>
          <w:spacing w:val="13"/>
          <w:kern w:val="0"/>
          <w:sz w:val="40"/>
          <w:szCs w:val="40"/>
        </w:rPr>
        <w:t>文章题目</w:t>
      </w:r>
      <w:r>
        <w:rPr>
          <w:rFonts w:ascii="Arial" w:eastAsia="Arial" w:hAnsi="Arial" w:cs="Arial"/>
          <w:color w:val="000000"/>
          <w:spacing w:val="13"/>
          <w:kern w:val="0"/>
          <w:sz w:val="40"/>
          <w:szCs w:val="40"/>
        </w:rPr>
        <w:t>[2</w:t>
      </w:r>
      <w:r>
        <w:rPr>
          <w:rFonts w:ascii="宋体" w:hAnsi="宋体" w:cs="宋体"/>
          <w:color w:val="000000"/>
          <w:spacing w:val="15"/>
          <w:kern w:val="0"/>
          <w:sz w:val="40"/>
          <w:szCs w:val="40"/>
        </w:rPr>
        <w:t>号方正小标宋</w:t>
      </w:r>
      <w:r>
        <w:rPr>
          <w:rFonts w:ascii="Arial" w:eastAsia="Arial" w:hAnsi="Arial" w:cs="Arial"/>
          <w:color w:val="000000"/>
          <w:spacing w:val="15"/>
          <w:kern w:val="0"/>
          <w:sz w:val="40"/>
          <w:szCs w:val="40"/>
        </w:rPr>
        <w:t>,</w:t>
      </w:r>
      <w:r>
        <w:rPr>
          <w:rFonts w:ascii="宋体" w:hAnsi="宋体" w:cs="宋体"/>
          <w:color w:val="000000"/>
          <w:spacing w:val="15"/>
          <w:kern w:val="0"/>
          <w:sz w:val="40"/>
          <w:szCs w:val="40"/>
        </w:rPr>
        <w:t>一般不超过</w:t>
      </w:r>
      <w:r>
        <w:rPr>
          <w:rFonts w:ascii="Arial" w:eastAsia="Arial" w:hAnsi="Arial" w:cs="Arial"/>
          <w:color w:val="000000"/>
          <w:spacing w:val="4"/>
          <w:kern w:val="0"/>
          <w:sz w:val="40"/>
          <w:szCs w:val="40"/>
        </w:rPr>
        <w:t>20</w:t>
      </w:r>
      <w:r>
        <w:rPr>
          <w:rFonts w:ascii="宋体" w:hAnsi="宋体" w:cs="宋体"/>
          <w:color w:val="000000"/>
          <w:spacing w:val="9"/>
          <w:kern w:val="0"/>
          <w:sz w:val="40"/>
          <w:szCs w:val="40"/>
        </w:rPr>
        <w:t>字</w:t>
      </w:r>
      <w:r>
        <w:rPr>
          <w:rFonts w:ascii="Arial" w:eastAsia="Arial" w:hAnsi="Arial" w:cs="Arial"/>
          <w:color w:val="000000"/>
          <w:spacing w:val="9"/>
          <w:kern w:val="0"/>
          <w:sz w:val="40"/>
          <w:szCs w:val="40"/>
        </w:rPr>
        <w:t>]</w:t>
      </w:r>
    </w:p>
    <w:p w:rsidR="00983B1C" w:rsidRDefault="00983B1C" w:rsidP="00983B1C">
      <w:pPr>
        <w:spacing w:before="2"/>
        <w:jc w:val="left"/>
        <w:rPr>
          <w:rFonts w:ascii="Arial" w:eastAsia="Arial" w:hAnsi="Arial" w:cs="Arial"/>
          <w:color w:val="000000"/>
          <w:kern w:val="0"/>
          <w:sz w:val="45"/>
          <w:szCs w:val="45"/>
        </w:rPr>
      </w:pPr>
    </w:p>
    <w:p w:rsidR="00983B1C" w:rsidRDefault="00983B1C" w:rsidP="00983B1C">
      <w:pPr>
        <w:tabs>
          <w:tab w:val="left" w:pos="1260"/>
          <w:tab w:val="left" w:pos="2518"/>
        </w:tabs>
        <w:ind w:right="38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赵</w:t>
      </w:r>
      <w:r>
        <w:rPr>
          <w:rFonts w:ascii="宋体" w:hAnsi="宋体" w:cs="宋体"/>
          <w:color w:val="000000"/>
          <w:spacing w:val="-71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XX</w:t>
      </w:r>
      <w:r>
        <w:rPr>
          <w:rFonts w:ascii="Times New Roman" w:eastAsia="Times New Roman" w:hAnsi="Times New Roman"/>
          <w:color w:val="000000"/>
          <w:kern w:val="0"/>
          <w:position w:val="13"/>
          <w:sz w:val="18"/>
          <w:szCs w:val="18"/>
        </w:rPr>
        <w:t>1,2</w:t>
      </w:r>
      <w:r>
        <w:rPr>
          <w:rFonts w:ascii="Times New Roman" w:eastAsia="Times New Roman" w:hAnsi="Times New Roman"/>
          <w:color w:val="000000"/>
          <w:kern w:val="0"/>
          <w:position w:val="13"/>
          <w:sz w:val="18"/>
          <w:szCs w:val="1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>钱</w:t>
      </w:r>
      <w:r>
        <w:rPr>
          <w:rFonts w:ascii="宋体" w:hAnsi="宋体" w:cs="宋体"/>
          <w:color w:val="000000"/>
          <w:spacing w:val="-72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XX</w:t>
      </w:r>
      <w:r>
        <w:rPr>
          <w:rFonts w:ascii="Times New Roman" w:eastAsia="Times New Roman" w:hAnsi="Times New Roman"/>
          <w:color w:val="000000"/>
          <w:kern w:val="0"/>
          <w:position w:val="13"/>
          <w:sz w:val="18"/>
          <w:szCs w:val="18"/>
        </w:rPr>
        <w:t>1,3</w:t>
      </w:r>
      <w:r>
        <w:rPr>
          <w:rFonts w:ascii="Times New Roman" w:eastAsia="Times New Roman" w:hAnsi="Times New Roman"/>
          <w:color w:val="000000"/>
          <w:kern w:val="0"/>
          <w:position w:val="13"/>
          <w:sz w:val="18"/>
          <w:szCs w:val="18"/>
        </w:rPr>
        <w:tab/>
      </w:r>
      <w:r>
        <w:rPr>
          <w:rFonts w:ascii="宋体" w:hAnsi="宋体" w:cs="宋体"/>
          <w:color w:val="000000"/>
          <w:kern w:val="0"/>
          <w:sz w:val="28"/>
          <w:szCs w:val="28"/>
        </w:rPr>
        <w:t>孙</w:t>
      </w:r>
      <w:r>
        <w:rPr>
          <w:rFonts w:ascii="宋体" w:hAnsi="宋体" w:cs="宋体"/>
          <w:color w:val="000000"/>
          <w:spacing w:val="-72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XX</w:t>
      </w:r>
      <w:r>
        <w:rPr>
          <w:rFonts w:ascii="Times New Roman" w:eastAsia="Times New Roman" w:hAnsi="Times New Roman"/>
          <w:color w:val="000000"/>
          <w:kern w:val="0"/>
          <w:position w:val="13"/>
          <w:sz w:val="18"/>
          <w:szCs w:val="18"/>
        </w:rPr>
        <w:t>3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[4</w:t>
      </w:r>
      <w:r>
        <w:rPr>
          <w:rFonts w:ascii="宋体" w:hAnsi="宋体" w:cs="宋体"/>
          <w:color w:val="000000"/>
          <w:kern w:val="0"/>
          <w:sz w:val="28"/>
          <w:szCs w:val="28"/>
        </w:rPr>
        <w:t>号方正楷体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</w:rPr>
        <w:t>]</w:t>
      </w:r>
    </w:p>
    <w:p w:rsidR="00983B1C" w:rsidRDefault="00983B1C" w:rsidP="00983B1C">
      <w:pPr>
        <w:spacing w:before="195"/>
        <w:ind w:right="61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spacing w:val="6"/>
          <w:kern w:val="0"/>
          <w:sz w:val="18"/>
          <w:szCs w:val="18"/>
        </w:rPr>
        <w:t>（</w:t>
      </w:r>
      <w:r>
        <w:rPr>
          <w:rFonts w:ascii="Times New Roman" w:eastAsia="Times New Roman" w:hAnsi="Times New Roman"/>
          <w:color w:val="000000"/>
          <w:spacing w:val="6"/>
          <w:kern w:val="0"/>
          <w:sz w:val="18"/>
          <w:szCs w:val="18"/>
        </w:rPr>
        <w:t xml:space="preserve">1 </w:t>
      </w:r>
      <w:r>
        <w:rPr>
          <w:rFonts w:ascii="宋体" w:hAnsi="宋体" w:cs="宋体"/>
          <w:color w:val="000000"/>
          <w:spacing w:val="10"/>
          <w:kern w:val="0"/>
          <w:sz w:val="18"/>
          <w:szCs w:val="18"/>
        </w:rPr>
        <w:t xml:space="preserve">作者单位，城市 </w:t>
      </w:r>
      <w:r>
        <w:rPr>
          <w:rFonts w:ascii="宋体" w:hAnsi="宋体" w:cs="宋体"/>
          <w:color w:val="000000"/>
          <w:spacing w:val="9"/>
          <w:kern w:val="0"/>
          <w:sz w:val="18"/>
          <w:szCs w:val="18"/>
        </w:rPr>
        <w:t>邮编；</w:t>
      </w:r>
      <w:r>
        <w:rPr>
          <w:rFonts w:ascii="Times New Roman" w:eastAsia="Times New Roman" w:hAnsi="Times New Roman"/>
          <w:color w:val="000000"/>
          <w:spacing w:val="9"/>
          <w:kern w:val="0"/>
          <w:sz w:val="18"/>
          <w:szCs w:val="18"/>
        </w:rPr>
        <w:t xml:space="preserve">2  </w:t>
      </w:r>
      <w:r>
        <w:rPr>
          <w:rFonts w:ascii="宋体" w:hAnsi="宋体" w:cs="宋体"/>
          <w:color w:val="000000"/>
          <w:spacing w:val="10"/>
          <w:kern w:val="0"/>
          <w:sz w:val="18"/>
          <w:szCs w:val="18"/>
        </w:rPr>
        <w:t xml:space="preserve">作者单位，城市 </w:t>
      </w:r>
      <w:r>
        <w:rPr>
          <w:rFonts w:ascii="宋体" w:hAnsi="宋体" w:cs="宋体"/>
          <w:color w:val="000000"/>
          <w:spacing w:val="9"/>
          <w:kern w:val="0"/>
          <w:sz w:val="18"/>
          <w:szCs w:val="18"/>
        </w:rPr>
        <w:t>邮编；</w:t>
      </w:r>
      <w:r>
        <w:rPr>
          <w:rFonts w:ascii="Times New Roman" w:eastAsia="Times New Roman" w:hAnsi="Times New Roman"/>
          <w:color w:val="000000"/>
          <w:spacing w:val="9"/>
          <w:kern w:val="0"/>
          <w:sz w:val="18"/>
          <w:szCs w:val="18"/>
        </w:rPr>
        <w:t xml:space="preserve">3  </w:t>
      </w:r>
      <w:r>
        <w:rPr>
          <w:rFonts w:ascii="宋体" w:hAnsi="宋体" w:cs="宋体"/>
          <w:color w:val="000000"/>
          <w:spacing w:val="10"/>
          <w:kern w:val="0"/>
          <w:sz w:val="18"/>
          <w:szCs w:val="18"/>
        </w:rPr>
        <w:t xml:space="preserve">作者单位，城市 </w:t>
      </w:r>
      <w:r>
        <w:rPr>
          <w:rFonts w:ascii="宋体" w:hAnsi="宋体" w:cs="宋体"/>
          <w:color w:val="000000"/>
          <w:spacing w:val="7"/>
          <w:kern w:val="0"/>
          <w:sz w:val="18"/>
          <w:szCs w:val="18"/>
        </w:rPr>
        <w:t>邮编</w:t>
      </w:r>
      <w:r>
        <w:rPr>
          <w:rFonts w:ascii="Times New Roman" w:eastAsia="Times New Roman" w:hAnsi="Times New Roman"/>
          <w:color w:val="000000"/>
          <w:spacing w:val="7"/>
          <w:kern w:val="0"/>
          <w:sz w:val="18"/>
          <w:szCs w:val="18"/>
        </w:rPr>
        <w:t>[</w:t>
      </w:r>
      <w:r>
        <w:rPr>
          <w:rFonts w:ascii="宋体" w:hAnsi="宋体" w:cs="宋体"/>
          <w:color w:val="000000"/>
          <w:spacing w:val="7"/>
          <w:kern w:val="0"/>
          <w:sz w:val="18"/>
          <w:szCs w:val="18"/>
        </w:rPr>
        <w:t xml:space="preserve">小 </w:t>
      </w:r>
      <w:r>
        <w:rPr>
          <w:rFonts w:ascii="Times New Roman" w:eastAsia="Times New Roman" w:hAnsi="Times New Roman"/>
          <w:color w:val="000000"/>
          <w:kern w:val="0"/>
          <w:sz w:val="18"/>
          <w:szCs w:val="18"/>
        </w:rPr>
        <w:t>5</w:t>
      </w:r>
      <w:r>
        <w:rPr>
          <w:rFonts w:ascii="Times New Roman" w:eastAsia="Times New Roman" w:hAnsi="Times New Roman"/>
          <w:color w:val="000000"/>
          <w:spacing w:val="27"/>
          <w:kern w:val="0"/>
          <w:sz w:val="18"/>
          <w:szCs w:val="18"/>
        </w:rPr>
        <w:t xml:space="preserve"> </w:t>
      </w:r>
      <w:proofErr w:type="gramStart"/>
      <w:r>
        <w:rPr>
          <w:rFonts w:ascii="宋体" w:hAnsi="宋体" w:cs="宋体"/>
          <w:color w:val="000000"/>
          <w:spacing w:val="9"/>
          <w:kern w:val="0"/>
          <w:sz w:val="18"/>
          <w:szCs w:val="18"/>
        </w:rPr>
        <w:t>号方正书</w:t>
      </w:r>
      <w:proofErr w:type="gramEnd"/>
      <w:r>
        <w:rPr>
          <w:rFonts w:ascii="宋体" w:hAnsi="宋体" w:cs="宋体"/>
          <w:color w:val="000000"/>
          <w:spacing w:val="9"/>
          <w:kern w:val="0"/>
          <w:sz w:val="18"/>
          <w:szCs w:val="18"/>
        </w:rPr>
        <w:t>宋</w:t>
      </w:r>
      <w:r>
        <w:rPr>
          <w:rFonts w:ascii="Times New Roman" w:eastAsia="Times New Roman" w:hAnsi="Times New Roman"/>
          <w:color w:val="000000"/>
          <w:spacing w:val="9"/>
          <w:kern w:val="0"/>
          <w:sz w:val="18"/>
          <w:szCs w:val="18"/>
        </w:rPr>
        <w:t>]</w:t>
      </w:r>
      <w:r>
        <w:rPr>
          <w:rFonts w:ascii="宋体" w:hAnsi="宋体" w:cs="宋体"/>
          <w:color w:val="000000"/>
          <w:spacing w:val="9"/>
          <w:kern w:val="0"/>
          <w:sz w:val="18"/>
          <w:szCs w:val="18"/>
        </w:rPr>
        <w:t>）</w:t>
      </w:r>
    </w:p>
    <w:p w:rsidR="00983B1C" w:rsidRDefault="00983B1C" w:rsidP="00983B1C">
      <w:pPr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983B1C" w:rsidRDefault="00983B1C" w:rsidP="00983B1C">
      <w:pPr>
        <w:spacing w:before="2"/>
        <w:jc w:val="left"/>
        <w:rPr>
          <w:rFonts w:ascii="宋体" w:hAnsi="宋体" w:cs="宋体"/>
          <w:color w:val="000000"/>
          <w:kern w:val="0"/>
          <w:sz w:val="17"/>
          <w:szCs w:val="17"/>
        </w:rPr>
      </w:pPr>
    </w:p>
    <w:p w:rsidR="00983B1C" w:rsidRDefault="00983B1C" w:rsidP="00983B1C">
      <w:pPr>
        <w:spacing w:line="240" w:lineRule="exact"/>
        <w:ind w:left="107" w:right="140" w:firstLine="425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 xml:space="preserve">摘 要 </w:t>
      </w:r>
      <w:r>
        <w:rPr>
          <w:rFonts w:ascii="Arial" w:eastAsia="Arial" w:hAnsi="Arial" w:cs="Arial"/>
          <w:color w:val="000000"/>
          <w:spacing w:val="5"/>
          <w:kern w:val="0"/>
          <w:sz w:val="18"/>
          <w:szCs w:val="18"/>
        </w:rPr>
        <w:t>[</w:t>
      </w:r>
      <w:r>
        <w:rPr>
          <w:rFonts w:ascii="宋体" w:hAnsi="宋体" w:cs="宋体"/>
          <w:color w:val="000000"/>
          <w:spacing w:val="5"/>
          <w:kern w:val="0"/>
          <w:sz w:val="18"/>
          <w:szCs w:val="18"/>
        </w:rPr>
        <w:t>小</w:t>
      </w:r>
      <w:r>
        <w:rPr>
          <w:rFonts w:ascii="Arial" w:eastAsia="Arial" w:hAnsi="Arial" w:cs="Arial"/>
          <w:color w:val="000000"/>
          <w:spacing w:val="5"/>
          <w:kern w:val="0"/>
          <w:sz w:val="18"/>
          <w:szCs w:val="18"/>
        </w:rPr>
        <w:t>5</w:t>
      </w:r>
      <w:r>
        <w:rPr>
          <w:rFonts w:ascii="宋体" w:hAnsi="宋体" w:cs="宋体"/>
          <w:color w:val="000000"/>
          <w:spacing w:val="5"/>
          <w:kern w:val="0"/>
          <w:sz w:val="18"/>
          <w:szCs w:val="18"/>
        </w:rPr>
        <w:t>号方正书宋；</w:t>
      </w:r>
      <w:r>
        <w:rPr>
          <w:rFonts w:ascii="Arial" w:eastAsia="Arial" w:hAnsi="Arial" w:cs="Arial"/>
          <w:color w:val="000000"/>
          <w:spacing w:val="5"/>
          <w:kern w:val="0"/>
          <w:sz w:val="18"/>
          <w:szCs w:val="18"/>
        </w:rPr>
        <w:t>250</w:t>
      </w:r>
      <w:r>
        <w:rPr>
          <w:rFonts w:ascii="宋体" w:hAnsi="宋体" w:cs="宋体"/>
          <w:color w:val="000000"/>
          <w:spacing w:val="5"/>
          <w:kern w:val="0"/>
          <w:sz w:val="18"/>
          <w:szCs w:val="18"/>
        </w:rPr>
        <w:t>字左右；概括研究的问题、方法和过程、结果或结论</w:t>
      </w:r>
      <w:r>
        <w:rPr>
          <w:rFonts w:ascii="Arial" w:eastAsia="Arial" w:hAnsi="Arial" w:cs="Arial"/>
          <w:color w:val="000000"/>
          <w:spacing w:val="5"/>
          <w:kern w:val="0"/>
          <w:sz w:val="18"/>
          <w:szCs w:val="18"/>
        </w:rPr>
        <w:t>]</w:t>
      </w:r>
      <w:r>
        <w:rPr>
          <w:rFonts w:ascii="Arial" w:eastAsia="Arial" w:hAnsi="Arial" w:cs="Arial"/>
          <w:color w:val="000000"/>
          <w:spacing w:val="52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</w:rPr>
        <w:t>对于科技期刊的文章</w:t>
      </w:r>
      <w:r>
        <w:rPr>
          <w:rFonts w:ascii="Arial" w:eastAsia="Arial" w:hAnsi="Arial" w:cs="Arial"/>
          <w:color w:val="000000"/>
          <w:kern w:val="0"/>
          <w:sz w:val="18"/>
          <w:szCs w:val="18"/>
        </w:rPr>
        <w:t>,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摘要为全文的 </w:t>
      </w:r>
      <w:r>
        <w:rPr>
          <w:rFonts w:ascii="宋体" w:hAnsi="宋体" w:cs="宋体"/>
          <w:color w:val="000000"/>
          <w:spacing w:val="-1"/>
          <w:kern w:val="0"/>
          <w:sz w:val="18"/>
          <w:szCs w:val="18"/>
        </w:rPr>
        <w:t>浓缩，主要由三部分组成，即研究的问题（目的）、方法（过程）和结果和结论。摘要只有写得正确、写得好</w:t>
      </w:r>
      <w:r>
        <w:rPr>
          <w:rFonts w:ascii="Arial" w:eastAsia="Arial" w:hAnsi="Arial" w:cs="Arial"/>
          <w:color w:val="000000"/>
          <w:spacing w:val="-1"/>
          <w:kern w:val="0"/>
          <w:sz w:val="18"/>
          <w:szCs w:val="18"/>
        </w:rPr>
        <w:t>,</w:t>
      </w:r>
      <w:r>
        <w:rPr>
          <w:rFonts w:ascii="宋体" w:hAnsi="宋体" w:cs="宋体"/>
          <w:color w:val="000000"/>
          <w:spacing w:val="-1"/>
          <w:kern w:val="0"/>
          <w:sz w:val="18"/>
          <w:szCs w:val="18"/>
        </w:rPr>
        <w:t>才能起到帮助读者</w:t>
      </w:r>
      <w:r>
        <w:rPr>
          <w:rFonts w:ascii="宋体" w:hAnsi="宋体" w:cs="宋体"/>
          <w:color w:val="000000"/>
          <w:spacing w:val="-73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了解原文的作用。因此必须对文献进行认真的主题分析，找出文献的主题概念，正确地组织好这些主题内容，简明准确完整地写 </w:t>
      </w:r>
      <w:r>
        <w:rPr>
          <w:rFonts w:ascii="宋体" w:hAnsi="宋体" w:cs="宋体"/>
          <w:color w:val="000000"/>
          <w:spacing w:val="-1"/>
          <w:kern w:val="0"/>
          <w:sz w:val="18"/>
          <w:szCs w:val="18"/>
        </w:rPr>
        <w:t>出摘要来。摘要长度一般以</w:t>
      </w:r>
      <w:r>
        <w:rPr>
          <w:rFonts w:ascii="Arial" w:eastAsia="Arial" w:hAnsi="Arial" w:cs="Arial"/>
          <w:color w:val="000000"/>
          <w:spacing w:val="-1"/>
          <w:kern w:val="0"/>
          <w:sz w:val="18"/>
          <w:szCs w:val="18"/>
        </w:rPr>
        <w:t>150</w:t>
      </w:r>
      <w:r>
        <w:rPr>
          <w:rFonts w:ascii="宋体" w:hAnsi="宋体" w:cs="宋体"/>
          <w:color w:val="000000"/>
          <w:spacing w:val="-1"/>
          <w:kern w:val="0"/>
          <w:sz w:val="18"/>
          <w:szCs w:val="18"/>
        </w:rPr>
        <w:t>～</w:t>
      </w:r>
      <w:r>
        <w:rPr>
          <w:rFonts w:ascii="Arial" w:eastAsia="Arial" w:hAnsi="Arial" w:cs="Arial"/>
          <w:color w:val="000000"/>
          <w:spacing w:val="-1"/>
          <w:kern w:val="0"/>
          <w:sz w:val="18"/>
          <w:szCs w:val="18"/>
        </w:rPr>
        <w:t>300</w:t>
      </w:r>
      <w:r>
        <w:rPr>
          <w:rFonts w:ascii="宋体" w:hAnsi="宋体" w:cs="宋体"/>
          <w:color w:val="000000"/>
          <w:spacing w:val="-1"/>
          <w:kern w:val="0"/>
          <w:sz w:val="18"/>
          <w:szCs w:val="18"/>
        </w:rPr>
        <w:t>字为宜。少数情况下允许例外，视原始文献而定。在不遗漏主题概念的前提下，文摘应尽量</w:t>
      </w:r>
      <w:r>
        <w:rPr>
          <w:rFonts w:ascii="宋体" w:hAnsi="宋体" w:cs="宋体"/>
          <w:color w:val="000000"/>
          <w:spacing w:val="-87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</w:rPr>
        <w:t>简洁。编写摘要注意事项：（</w:t>
      </w:r>
      <w:r>
        <w:rPr>
          <w:rFonts w:ascii="Arial" w:eastAsia="Arial" w:hAnsi="Arial" w:cs="Arial"/>
          <w:color w:val="000000"/>
          <w:kern w:val="0"/>
          <w:sz w:val="18"/>
          <w:szCs w:val="18"/>
        </w:rPr>
        <w:t>1</w:t>
      </w:r>
      <w:r>
        <w:rPr>
          <w:rFonts w:ascii="宋体" w:hAnsi="宋体" w:cs="宋体"/>
          <w:color w:val="000000"/>
          <w:kern w:val="0"/>
          <w:sz w:val="18"/>
          <w:szCs w:val="18"/>
        </w:rPr>
        <w:t>）应突出文章中创新之点，切忌把</w:t>
      </w:r>
      <w:r>
        <w:rPr>
          <w:rFonts w:ascii="Arial" w:eastAsia="Arial" w:hAnsi="Arial" w:cs="Arial"/>
          <w:color w:val="000000"/>
          <w:kern w:val="0"/>
          <w:sz w:val="18"/>
          <w:szCs w:val="18"/>
        </w:rPr>
        <w:t>"</w:t>
      </w:r>
      <w:r>
        <w:rPr>
          <w:rFonts w:ascii="宋体" w:hAnsi="宋体" w:cs="宋体"/>
          <w:color w:val="000000"/>
          <w:kern w:val="0"/>
          <w:sz w:val="18"/>
          <w:szCs w:val="18"/>
        </w:rPr>
        <w:t>引言</w:t>
      </w:r>
      <w:r>
        <w:rPr>
          <w:rFonts w:ascii="Arial" w:eastAsia="Arial" w:hAnsi="Arial" w:cs="Arial"/>
          <w:color w:val="000000"/>
          <w:kern w:val="0"/>
          <w:sz w:val="18"/>
          <w:szCs w:val="18"/>
        </w:rPr>
        <w:t>"</w:t>
      </w:r>
      <w:r>
        <w:rPr>
          <w:rFonts w:ascii="宋体" w:hAnsi="宋体" w:cs="宋体"/>
          <w:color w:val="000000"/>
          <w:kern w:val="0"/>
          <w:sz w:val="18"/>
          <w:szCs w:val="18"/>
        </w:rPr>
        <w:t>中的内容写入摘要；（</w:t>
      </w:r>
      <w:r>
        <w:rPr>
          <w:rFonts w:ascii="Arial" w:eastAsia="Arial" w:hAnsi="Arial" w:cs="Arial"/>
          <w:color w:val="000000"/>
          <w:kern w:val="0"/>
          <w:sz w:val="18"/>
          <w:szCs w:val="18"/>
        </w:rPr>
        <w:t>2</w:t>
      </w:r>
      <w:r>
        <w:rPr>
          <w:rFonts w:ascii="宋体" w:hAnsi="宋体" w:cs="宋体"/>
          <w:color w:val="000000"/>
          <w:kern w:val="0"/>
          <w:sz w:val="18"/>
          <w:szCs w:val="18"/>
        </w:rPr>
        <w:t>）不得重复题名中已有的信息， 不得出现图表、数学式和引文；（</w:t>
      </w:r>
      <w:r>
        <w:rPr>
          <w:rFonts w:ascii="Arial" w:eastAsia="Arial" w:hAnsi="Arial" w:cs="Arial"/>
          <w:color w:val="000000"/>
          <w:kern w:val="0"/>
          <w:sz w:val="18"/>
          <w:szCs w:val="18"/>
        </w:rPr>
        <w:t>3</w:t>
      </w:r>
      <w:r>
        <w:rPr>
          <w:rFonts w:ascii="宋体" w:hAnsi="宋体" w:cs="宋体"/>
          <w:color w:val="000000"/>
          <w:kern w:val="0"/>
          <w:sz w:val="18"/>
          <w:szCs w:val="18"/>
        </w:rPr>
        <w:t>）应是一篇完整的短文；（</w:t>
      </w:r>
      <w:r>
        <w:rPr>
          <w:rFonts w:ascii="Arial" w:eastAsia="Arial" w:hAnsi="Arial" w:cs="Arial"/>
          <w:color w:val="000000"/>
          <w:kern w:val="0"/>
          <w:sz w:val="18"/>
          <w:szCs w:val="18"/>
        </w:rPr>
        <w:t>4</w:t>
      </w:r>
      <w:r>
        <w:rPr>
          <w:rFonts w:ascii="宋体" w:hAnsi="宋体" w:cs="宋体"/>
          <w:color w:val="000000"/>
          <w:kern w:val="0"/>
          <w:sz w:val="18"/>
          <w:szCs w:val="18"/>
        </w:rPr>
        <w:t>）用第三人称，不使用</w:t>
      </w:r>
      <w:r>
        <w:rPr>
          <w:rFonts w:ascii="Arial" w:eastAsia="Arial" w:hAnsi="Arial" w:cs="Arial"/>
          <w:color w:val="000000"/>
          <w:kern w:val="0"/>
          <w:sz w:val="18"/>
          <w:szCs w:val="18"/>
        </w:rPr>
        <w:t>"</w:t>
      </w:r>
      <w:r>
        <w:rPr>
          <w:rFonts w:ascii="宋体" w:hAnsi="宋体" w:cs="宋体"/>
          <w:color w:val="000000"/>
          <w:kern w:val="0"/>
          <w:sz w:val="18"/>
          <w:szCs w:val="18"/>
        </w:rPr>
        <w:t>本文</w:t>
      </w:r>
      <w:r>
        <w:rPr>
          <w:rFonts w:ascii="Arial" w:eastAsia="Arial" w:hAnsi="Arial" w:cs="Arial"/>
          <w:color w:val="000000"/>
          <w:kern w:val="0"/>
          <w:sz w:val="18"/>
          <w:szCs w:val="18"/>
        </w:rPr>
        <w:t>"</w:t>
      </w:r>
      <w:r>
        <w:rPr>
          <w:rFonts w:ascii="宋体" w:hAnsi="宋体" w:cs="宋体"/>
          <w:color w:val="000000"/>
          <w:kern w:val="0"/>
          <w:sz w:val="18"/>
          <w:szCs w:val="18"/>
        </w:rPr>
        <w:t>、</w:t>
      </w:r>
      <w:r>
        <w:rPr>
          <w:rFonts w:ascii="Arial" w:eastAsia="Arial" w:hAnsi="Arial" w:cs="Arial"/>
          <w:color w:val="000000"/>
          <w:kern w:val="0"/>
          <w:sz w:val="18"/>
          <w:szCs w:val="18"/>
        </w:rPr>
        <w:t>"</w:t>
      </w:r>
      <w:r>
        <w:rPr>
          <w:rFonts w:ascii="宋体" w:hAnsi="宋体" w:cs="宋体"/>
          <w:color w:val="000000"/>
          <w:kern w:val="0"/>
          <w:sz w:val="18"/>
          <w:szCs w:val="18"/>
        </w:rPr>
        <w:t>作者</w:t>
      </w:r>
      <w:r>
        <w:rPr>
          <w:rFonts w:ascii="Arial" w:eastAsia="Arial" w:hAnsi="Arial" w:cs="Arial"/>
          <w:color w:val="000000"/>
          <w:kern w:val="0"/>
          <w:sz w:val="18"/>
          <w:szCs w:val="18"/>
        </w:rPr>
        <w:t>"</w:t>
      </w:r>
      <w:r>
        <w:rPr>
          <w:rFonts w:ascii="宋体" w:hAnsi="宋体" w:cs="宋体"/>
          <w:color w:val="000000"/>
          <w:kern w:val="0"/>
          <w:sz w:val="18"/>
          <w:szCs w:val="18"/>
        </w:rPr>
        <w:t>等作为主语；（</w:t>
      </w:r>
      <w:r>
        <w:rPr>
          <w:rFonts w:ascii="Arial" w:eastAsia="Arial" w:hAnsi="Arial" w:cs="Arial"/>
          <w:color w:val="000000"/>
          <w:kern w:val="0"/>
          <w:sz w:val="18"/>
          <w:szCs w:val="18"/>
        </w:rPr>
        <w:t>5</w:t>
      </w:r>
      <w:r>
        <w:rPr>
          <w:rFonts w:ascii="宋体" w:hAnsi="宋体" w:cs="宋体"/>
          <w:color w:val="000000"/>
          <w:kern w:val="0"/>
          <w:sz w:val="18"/>
          <w:szCs w:val="18"/>
        </w:rPr>
        <w:t>）不做评 论。</w:t>
      </w:r>
    </w:p>
    <w:p w:rsidR="00983B1C" w:rsidRDefault="00983B1C" w:rsidP="00983B1C">
      <w:pPr>
        <w:spacing w:before="17" w:line="264" w:lineRule="auto"/>
        <w:ind w:left="107" w:right="102" w:firstLine="425"/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</w:pPr>
      <w:proofErr w:type="spellStart"/>
      <w:r>
        <w:rPr>
          <w:rFonts w:ascii="宋体" w:hAnsi="宋体" w:cs="宋体"/>
          <w:color w:val="000000"/>
          <w:spacing w:val="5"/>
          <w:kern w:val="0"/>
          <w:sz w:val="18"/>
          <w:szCs w:val="18"/>
          <w:lang w:eastAsia="en-US"/>
        </w:rPr>
        <w:t>关键词</w:t>
      </w:r>
      <w:proofErr w:type="spellEnd"/>
      <w:r>
        <w:rPr>
          <w:rFonts w:ascii="宋体" w:hAnsi="宋体" w:cs="宋体"/>
          <w:color w:val="000000"/>
          <w:spacing w:val="15"/>
          <w:kern w:val="0"/>
          <w:sz w:val="18"/>
          <w:szCs w:val="18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kern w:val="0"/>
          <w:sz w:val="18"/>
          <w:szCs w:val="18"/>
          <w:lang w:eastAsia="en-US"/>
        </w:rPr>
        <w:t>[</w:t>
      </w:r>
      <w:r>
        <w:rPr>
          <w:rFonts w:ascii="楷体" w:eastAsia="楷体" w:hAnsi="楷体" w:cs="楷体"/>
          <w:color w:val="000000"/>
          <w:spacing w:val="4"/>
          <w:kern w:val="0"/>
          <w:sz w:val="18"/>
          <w:szCs w:val="18"/>
          <w:lang w:eastAsia="en-US"/>
        </w:rPr>
        <w:t>4～7</w:t>
      </w:r>
      <w:r>
        <w:rPr>
          <w:rFonts w:ascii="楷体" w:eastAsia="楷体" w:hAnsi="楷体" w:cs="楷体"/>
          <w:color w:val="000000"/>
          <w:spacing w:val="3"/>
          <w:kern w:val="0"/>
          <w:sz w:val="18"/>
          <w:szCs w:val="18"/>
          <w:lang w:eastAsia="en-US"/>
        </w:rPr>
        <w:t>个,空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1</w:t>
      </w:r>
      <w:r>
        <w:rPr>
          <w:rFonts w:ascii="楷体" w:eastAsia="楷体" w:hAnsi="楷体" w:cs="楷体"/>
          <w:color w:val="000000"/>
          <w:spacing w:val="6"/>
          <w:kern w:val="0"/>
          <w:sz w:val="18"/>
          <w:szCs w:val="18"/>
          <w:lang w:eastAsia="en-US"/>
        </w:rPr>
        <w:t>个汉字，小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5</w:t>
      </w:r>
      <w:r>
        <w:rPr>
          <w:rFonts w:ascii="楷体" w:eastAsia="楷体" w:hAnsi="楷体" w:cs="楷体"/>
          <w:color w:val="000000"/>
          <w:spacing w:val="6"/>
          <w:kern w:val="0"/>
          <w:sz w:val="18"/>
          <w:szCs w:val="18"/>
          <w:lang w:eastAsia="en-US"/>
        </w:rPr>
        <w:t>号方正书宋</w:t>
      </w:r>
      <w:r>
        <w:rPr>
          <w:rFonts w:ascii="Times New Roman" w:eastAsia="Times New Roman" w:hAnsi="Times New Roman"/>
          <w:color w:val="000000"/>
          <w:spacing w:val="6"/>
          <w:kern w:val="0"/>
          <w:sz w:val="18"/>
          <w:szCs w:val="18"/>
          <w:lang w:eastAsia="en-US"/>
        </w:rPr>
        <w:t>]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（1）第1个关键词请从以下主词中选取：铁路隧道(railway</w:t>
      </w:r>
      <w:r>
        <w:rPr>
          <w:rFonts w:ascii="楷体" w:eastAsia="楷体" w:hAnsi="楷体" w:cs="楷体"/>
          <w:color w:val="000000"/>
          <w:spacing w:val="-1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tunnel)、</w:t>
      </w:r>
      <w:proofErr w:type="spellStart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公路隧道</w:t>
      </w:r>
      <w:proofErr w:type="spellEnd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(highway</w:t>
      </w:r>
      <w:r>
        <w:rPr>
          <w:rFonts w:ascii="楷体" w:eastAsia="楷体" w:hAnsi="楷体" w:cs="楷体"/>
          <w:color w:val="000000"/>
          <w:spacing w:val="-38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spacing w:val="-4"/>
          <w:kern w:val="0"/>
          <w:sz w:val="18"/>
          <w:szCs w:val="18"/>
          <w:lang w:eastAsia="en-US"/>
        </w:rPr>
        <w:t>tunnel)、</w:t>
      </w:r>
      <w:proofErr w:type="spellStart"/>
      <w:r>
        <w:rPr>
          <w:rFonts w:ascii="楷体" w:eastAsia="楷体" w:hAnsi="楷体" w:cs="楷体"/>
          <w:color w:val="000000"/>
          <w:spacing w:val="-4"/>
          <w:kern w:val="0"/>
          <w:sz w:val="18"/>
          <w:szCs w:val="18"/>
          <w:lang w:eastAsia="en-US"/>
        </w:rPr>
        <w:t>地铁</w:t>
      </w:r>
      <w:proofErr w:type="spellEnd"/>
      <w:r>
        <w:rPr>
          <w:rFonts w:ascii="楷体" w:eastAsia="楷体" w:hAnsi="楷体" w:cs="楷体"/>
          <w:color w:val="000000"/>
          <w:spacing w:val="-4"/>
          <w:kern w:val="0"/>
          <w:sz w:val="18"/>
          <w:szCs w:val="18"/>
          <w:lang w:eastAsia="en-US"/>
        </w:rPr>
        <w:t>(subway)、</w:t>
      </w:r>
      <w:proofErr w:type="spellStart"/>
      <w:r>
        <w:rPr>
          <w:rFonts w:ascii="楷体" w:eastAsia="楷体" w:hAnsi="楷体" w:cs="楷体"/>
          <w:color w:val="000000"/>
          <w:spacing w:val="-4"/>
          <w:kern w:val="0"/>
          <w:sz w:val="18"/>
          <w:szCs w:val="18"/>
          <w:lang w:eastAsia="en-US"/>
        </w:rPr>
        <w:t>铁路路基</w:t>
      </w:r>
      <w:proofErr w:type="spellEnd"/>
      <w:r>
        <w:rPr>
          <w:rFonts w:ascii="楷体" w:eastAsia="楷体" w:hAnsi="楷体" w:cs="楷体"/>
          <w:color w:val="000000"/>
          <w:spacing w:val="-4"/>
          <w:kern w:val="0"/>
          <w:sz w:val="18"/>
          <w:szCs w:val="18"/>
          <w:lang w:eastAsia="en-US"/>
        </w:rPr>
        <w:t>(railway</w:t>
      </w:r>
      <w:r>
        <w:rPr>
          <w:rFonts w:ascii="楷体" w:eastAsia="楷体" w:hAnsi="楷体" w:cs="楷体"/>
          <w:color w:val="000000"/>
          <w:spacing w:val="-35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spacing w:val="-3"/>
          <w:kern w:val="0"/>
          <w:sz w:val="18"/>
          <w:szCs w:val="18"/>
          <w:lang w:eastAsia="en-US"/>
        </w:rPr>
        <w:t>subgrade)、</w:t>
      </w:r>
      <w:proofErr w:type="spellStart"/>
      <w:r>
        <w:rPr>
          <w:rFonts w:ascii="楷体" w:eastAsia="楷体" w:hAnsi="楷体" w:cs="楷体"/>
          <w:color w:val="000000"/>
          <w:spacing w:val="-3"/>
          <w:kern w:val="0"/>
          <w:sz w:val="18"/>
          <w:szCs w:val="18"/>
          <w:lang w:eastAsia="en-US"/>
        </w:rPr>
        <w:t>高速铁路</w:t>
      </w:r>
      <w:proofErr w:type="spellEnd"/>
      <w:r>
        <w:rPr>
          <w:rFonts w:ascii="楷体" w:eastAsia="楷体" w:hAnsi="楷体" w:cs="楷体"/>
          <w:color w:val="000000"/>
          <w:spacing w:val="-3"/>
          <w:kern w:val="0"/>
          <w:sz w:val="18"/>
          <w:szCs w:val="18"/>
          <w:lang w:eastAsia="en-US"/>
        </w:rPr>
        <w:t>(high</w:t>
      </w:r>
      <w:r>
        <w:rPr>
          <w:rFonts w:ascii="楷体" w:eastAsia="楷体" w:hAnsi="楷体" w:cs="楷体"/>
          <w:color w:val="000000"/>
          <w:spacing w:val="-38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speed</w:t>
      </w:r>
      <w:r>
        <w:rPr>
          <w:rFonts w:ascii="楷体" w:eastAsia="楷体" w:hAnsi="楷体" w:cs="楷体"/>
          <w:color w:val="000000"/>
          <w:spacing w:val="-36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spacing w:val="-3"/>
          <w:kern w:val="0"/>
          <w:sz w:val="18"/>
          <w:szCs w:val="18"/>
          <w:lang w:eastAsia="en-US"/>
        </w:rPr>
        <w:t>railway)、</w:t>
      </w:r>
      <w:proofErr w:type="spellStart"/>
      <w:r>
        <w:rPr>
          <w:rFonts w:ascii="楷体" w:eastAsia="楷体" w:hAnsi="楷体" w:cs="楷体"/>
          <w:color w:val="000000"/>
          <w:spacing w:val="-3"/>
          <w:kern w:val="0"/>
          <w:sz w:val="18"/>
          <w:szCs w:val="18"/>
          <w:lang w:eastAsia="en-US"/>
        </w:rPr>
        <w:t>客运专线</w:t>
      </w:r>
      <w:proofErr w:type="spellEnd"/>
      <w:r>
        <w:rPr>
          <w:rFonts w:ascii="楷体" w:eastAsia="楷体" w:hAnsi="楷体" w:cs="楷体"/>
          <w:color w:val="000000"/>
          <w:spacing w:val="-3"/>
          <w:kern w:val="0"/>
          <w:sz w:val="18"/>
          <w:szCs w:val="18"/>
          <w:lang w:eastAsia="en-US"/>
        </w:rPr>
        <w:t>(passenger</w:t>
      </w:r>
      <w:r>
        <w:rPr>
          <w:rFonts w:ascii="楷体" w:eastAsia="楷体" w:hAnsi="楷体" w:cs="楷体"/>
          <w:color w:val="000000"/>
          <w:spacing w:val="-74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 xml:space="preserve">dedicated </w:t>
      </w:r>
      <w:r>
        <w:rPr>
          <w:rFonts w:ascii="楷体" w:eastAsia="楷体" w:hAnsi="楷体" w:cs="楷体"/>
          <w:color w:val="000000"/>
          <w:spacing w:val="3"/>
          <w:kern w:val="0"/>
          <w:sz w:val="18"/>
          <w:szCs w:val="18"/>
          <w:lang w:eastAsia="en-US"/>
        </w:rPr>
        <w:t>railway)、</w:t>
      </w:r>
      <w:proofErr w:type="spellStart"/>
      <w:r>
        <w:rPr>
          <w:rFonts w:ascii="楷体" w:eastAsia="楷体" w:hAnsi="楷体" w:cs="楷体"/>
          <w:color w:val="000000"/>
          <w:spacing w:val="3"/>
          <w:kern w:val="0"/>
          <w:sz w:val="18"/>
          <w:szCs w:val="18"/>
          <w:lang w:eastAsia="en-US"/>
        </w:rPr>
        <w:t>客货共线铁路</w:t>
      </w:r>
      <w:proofErr w:type="spellEnd"/>
      <w:r>
        <w:rPr>
          <w:rFonts w:ascii="楷体" w:eastAsia="楷体" w:hAnsi="楷体" w:cs="楷体"/>
          <w:color w:val="000000"/>
          <w:spacing w:val="3"/>
          <w:kern w:val="0"/>
          <w:sz w:val="18"/>
          <w:szCs w:val="18"/>
          <w:lang w:eastAsia="en-US"/>
        </w:rPr>
        <w:t xml:space="preserve">(mixed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 xml:space="preserve">passenger and freight </w:t>
      </w:r>
      <w:r>
        <w:rPr>
          <w:rFonts w:ascii="楷体" w:eastAsia="楷体" w:hAnsi="楷体" w:cs="楷体"/>
          <w:color w:val="000000"/>
          <w:spacing w:val="3"/>
          <w:kern w:val="0"/>
          <w:sz w:val="18"/>
          <w:szCs w:val="18"/>
          <w:lang w:eastAsia="en-US"/>
        </w:rPr>
        <w:t>railway)、</w:t>
      </w:r>
      <w:proofErr w:type="spellStart"/>
      <w:r>
        <w:rPr>
          <w:rFonts w:ascii="楷体" w:eastAsia="楷体" w:hAnsi="楷体" w:cs="楷体"/>
          <w:color w:val="000000"/>
          <w:spacing w:val="3"/>
          <w:kern w:val="0"/>
          <w:sz w:val="18"/>
          <w:szCs w:val="18"/>
          <w:lang w:eastAsia="en-US"/>
        </w:rPr>
        <w:t>重载铁路</w:t>
      </w:r>
      <w:proofErr w:type="spellEnd"/>
      <w:r>
        <w:rPr>
          <w:rFonts w:ascii="楷体" w:eastAsia="楷体" w:hAnsi="楷体" w:cs="楷体"/>
          <w:color w:val="000000"/>
          <w:spacing w:val="3"/>
          <w:kern w:val="0"/>
          <w:sz w:val="18"/>
          <w:szCs w:val="18"/>
          <w:lang w:eastAsia="en-US"/>
        </w:rPr>
        <w:t xml:space="preserve">(heavy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haul</w:t>
      </w:r>
      <w:r>
        <w:rPr>
          <w:rFonts w:ascii="楷体" w:eastAsia="楷体" w:hAnsi="楷体" w:cs="楷体"/>
          <w:color w:val="000000"/>
          <w:spacing w:val="78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spacing w:val="3"/>
          <w:kern w:val="0"/>
          <w:sz w:val="18"/>
          <w:szCs w:val="18"/>
          <w:lang w:eastAsia="en-US"/>
        </w:rPr>
        <w:t>railway)、</w:t>
      </w:r>
      <w:proofErr w:type="spellStart"/>
      <w:r>
        <w:rPr>
          <w:rFonts w:ascii="楷体" w:eastAsia="楷体" w:hAnsi="楷体" w:cs="楷体"/>
          <w:color w:val="000000"/>
          <w:spacing w:val="3"/>
          <w:kern w:val="0"/>
          <w:sz w:val="18"/>
          <w:szCs w:val="18"/>
          <w:lang w:eastAsia="en-US"/>
        </w:rPr>
        <w:t>工程材料</w:t>
      </w:r>
      <w:proofErr w:type="spellEnd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 xml:space="preserve"> (engineering</w:t>
      </w:r>
      <w:r>
        <w:rPr>
          <w:rFonts w:ascii="楷体" w:eastAsia="楷体" w:hAnsi="楷体" w:cs="楷体"/>
          <w:color w:val="000000"/>
          <w:spacing w:val="-3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material)等；（2）第2个关键词为研究成果主词；（3）第3个关键词为研究方法主词，请从下列名词中选取：理论分析(theoretical</w:t>
      </w:r>
      <w:r>
        <w:rPr>
          <w:rFonts w:ascii="楷体" w:eastAsia="楷体" w:hAnsi="楷体" w:cs="楷体"/>
          <w:color w:val="000000"/>
          <w:spacing w:val="-20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analysis</w:t>
      </w:r>
      <w:r>
        <w:rPr>
          <w:rFonts w:ascii="楷体" w:eastAsia="楷体" w:hAnsi="楷体" w:cs="楷体"/>
          <w:color w:val="000000"/>
          <w:spacing w:val="-20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)、</w:t>
      </w:r>
      <w:proofErr w:type="spellStart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试验研究</w:t>
      </w:r>
      <w:proofErr w:type="spellEnd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(experimental</w:t>
      </w:r>
      <w:r>
        <w:rPr>
          <w:rFonts w:ascii="楷体" w:eastAsia="楷体" w:hAnsi="楷体" w:cs="楷体"/>
          <w:color w:val="000000"/>
          <w:spacing w:val="-22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research/experimental</w:t>
      </w:r>
      <w:r>
        <w:rPr>
          <w:rFonts w:ascii="楷体" w:eastAsia="楷体" w:hAnsi="楷体" w:cs="楷体"/>
          <w:color w:val="000000"/>
          <w:spacing w:val="-22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study)、</w:t>
      </w:r>
      <w:proofErr w:type="spellStart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模型试验</w:t>
      </w:r>
      <w:proofErr w:type="spellEnd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(model</w:t>
      </w:r>
      <w:r>
        <w:rPr>
          <w:rFonts w:ascii="楷体" w:eastAsia="楷体" w:hAnsi="楷体" w:cs="楷体"/>
          <w:color w:val="000000"/>
          <w:spacing w:val="-20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test)、</w:t>
      </w:r>
      <w:proofErr w:type="spellStart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数值计算</w:t>
      </w:r>
      <w:proofErr w:type="spellEnd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(numerical</w:t>
      </w:r>
      <w:r>
        <w:rPr>
          <w:rFonts w:ascii="楷体" w:eastAsia="楷体" w:hAnsi="楷体" w:cs="楷体"/>
          <w:color w:val="000000"/>
          <w:spacing w:val="-4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calculation)、</w:t>
      </w:r>
      <w:proofErr w:type="spellStart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统计分析</w:t>
      </w:r>
      <w:proofErr w:type="spellEnd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(statistical</w:t>
      </w:r>
      <w:r>
        <w:rPr>
          <w:rFonts w:ascii="楷体" w:eastAsia="楷体" w:hAnsi="楷体" w:cs="楷体"/>
          <w:color w:val="000000"/>
          <w:spacing w:val="-4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analysis)、</w:t>
      </w:r>
      <w:proofErr w:type="spellStart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现场试验（field</w:t>
      </w:r>
      <w:proofErr w:type="spellEnd"/>
      <w:r>
        <w:rPr>
          <w:rFonts w:ascii="楷体" w:eastAsia="楷体" w:hAnsi="楷体" w:cs="楷体"/>
          <w:color w:val="000000"/>
          <w:spacing w:val="-4"/>
          <w:kern w:val="0"/>
          <w:sz w:val="18"/>
          <w:szCs w:val="18"/>
          <w:lang w:eastAsia="en-US"/>
        </w:rPr>
        <w:t xml:space="preserve"> </w:t>
      </w:r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test/site</w:t>
      </w:r>
      <w:r>
        <w:rPr>
          <w:rFonts w:ascii="楷体" w:eastAsia="楷体" w:hAnsi="楷体" w:cs="楷体"/>
          <w:color w:val="000000"/>
          <w:spacing w:val="-4"/>
          <w:kern w:val="0"/>
          <w:sz w:val="18"/>
          <w:szCs w:val="18"/>
          <w:lang w:eastAsia="en-US"/>
        </w:rPr>
        <w:t xml:space="preserve"> </w:t>
      </w:r>
      <w:proofErr w:type="spellStart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test）等</w:t>
      </w:r>
      <w:proofErr w:type="spellEnd"/>
      <w:r>
        <w:rPr>
          <w:rFonts w:ascii="楷体" w:eastAsia="楷体" w:hAnsi="楷体" w:cs="楷体"/>
          <w:color w:val="000000"/>
          <w:kern w:val="0"/>
          <w:sz w:val="18"/>
          <w:szCs w:val="18"/>
          <w:lang w:eastAsia="en-US"/>
        </w:rPr>
        <w:t>；（4）第4个关键词为主要研究对象；（5）第5～8个关键词为有利于检索的其他名词。</w:t>
      </w:r>
    </w:p>
    <w:p w:rsidR="00983B1C" w:rsidRDefault="00983B1C" w:rsidP="00983B1C">
      <w:pPr>
        <w:spacing w:before="3"/>
        <w:jc w:val="left"/>
        <w:rPr>
          <w:rFonts w:ascii="楷体" w:eastAsia="楷体" w:hAnsi="楷体" w:cs="楷体"/>
          <w:color w:val="000000"/>
          <w:kern w:val="0"/>
          <w:sz w:val="14"/>
          <w:szCs w:val="14"/>
          <w:lang w:eastAsia="en-US"/>
        </w:rPr>
      </w:pPr>
    </w:p>
    <w:p w:rsidR="00983B1C" w:rsidRDefault="00983B1C" w:rsidP="00983B1C">
      <w:pPr>
        <w:tabs>
          <w:tab w:val="left" w:pos="1823"/>
          <w:tab w:val="left" w:pos="4099"/>
        </w:tabs>
        <w:ind w:left="532"/>
        <w:jc w:val="left"/>
        <w:rPr>
          <w:rFonts w:ascii="Arial" w:eastAsia="Arial" w:hAnsi="Arial" w:cs="Arial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中图分类号：</w:t>
      </w:r>
      <w:r>
        <w:rPr>
          <w:rFonts w:ascii="宋体" w:hAnsi="宋体" w:cs="宋体"/>
          <w:color w:val="000000"/>
          <w:kern w:val="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4"/>
          <w:kern w:val="0"/>
          <w:szCs w:val="21"/>
        </w:rPr>
        <w:t>[</w:t>
      </w:r>
      <w:r>
        <w:rPr>
          <w:rFonts w:ascii="宋体" w:hAnsi="宋体" w:cs="宋体"/>
          <w:color w:val="000000"/>
          <w:spacing w:val="4"/>
          <w:kern w:val="0"/>
          <w:szCs w:val="21"/>
        </w:rPr>
        <w:t>请查阅后认真填写</w:t>
      </w:r>
      <w:r>
        <w:rPr>
          <w:rFonts w:ascii="Arial" w:eastAsia="Arial" w:hAnsi="Arial" w:cs="Arial"/>
          <w:color w:val="000000"/>
          <w:spacing w:val="4"/>
          <w:kern w:val="0"/>
          <w:szCs w:val="21"/>
        </w:rPr>
        <w:t>]</w:t>
      </w:r>
      <w:r>
        <w:rPr>
          <w:rFonts w:ascii="Arial" w:eastAsia="Arial" w:hAnsi="Arial" w:cs="Arial"/>
          <w:color w:val="000000"/>
          <w:spacing w:val="4"/>
          <w:kern w:val="0"/>
          <w:szCs w:val="21"/>
        </w:rPr>
        <w:tab/>
      </w:r>
      <w:r>
        <w:rPr>
          <w:rFonts w:ascii="宋体" w:hAnsi="宋体" w:cs="宋体"/>
          <w:color w:val="000000"/>
          <w:kern w:val="0"/>
          <w:sz w:val="18"/>
          <w:szCs w:val="18"/>
        </w:rPr>
        <w:t>文献标识码：</w:t>
      </w:r>
      <w:r>
        <w:rPr>
          <w:rFonts w:ascii="Arial" w:eastAsia="Arial" w:hAnsi="Arial" w:cs="Arial"/>
          <w:color w:val="000000"/>
          <w:kern w:val="0"/>
          <w:sz w:val="18"/>
          <w:szCs w:val="18"/>
        </w:rPr>
        <w:t>A</w:t>
      </w:r>
    </w:p>
    <w:p w:rsidR="00983B1C" w:rsidRDefault="00983B1C" w:rsidP="00983B1C">
      <w:pPr>
        <w:jc w:val="left"/>
        <w:rPr>
          <w:rFonts w:ascii="Arial" w:eastAsia="Arial" w:hAnsi="Arial" w:cs="Arial"/>
          <w:color w:val="000000"/>
          <w:kern w:val="0"/>
          <w:sz w:val="20"/>
          <w:szCs w:val="20"/>
        </w:rPr>
      </w:pPr>
    </w:p>
    <w:p w:rsidR="00983B1C" w:rsidRDefault="00983B1C" w:rsidP="00983B1C">
      <w:pPr>
        <w:spacing w:before="5"/>
        <w:jc w:val="left"/>
        <w:rPr>
          <w:rFonts w:ascii="Arial" w:eastAsia="Arial" w:hAnsi="Arial" w:cs="Arial"/>
          <w:color w:val="000000"/>
          <w:kern w:val="0"/>
          <w:sz w:val="27"/>
          <w:szCs w:val="27"/>
        </w:rPr>
      </w:pPr>
    </w:p>
    <w:p w:rsidR="00983B1C" w:rsidRDefault="00983B1C" w:rsidP="00983B1C">
      <w:pPr>
        <w:jc w:val="left"/>
        <w:rPr>
          <w:rFonts w:ascii="Arial" w:eastAsia="Arial" w:hAnsi="Arial" w:cs="Arial"/>
          <w:color w:val="000000"/>
          <w:kern w:val="0"/>
          <w:sz w:val="27"/>
          <w:szCs w:val="27"/>
        </w:rPr>
        <w:sectPr w:rsidR="00983B1C">
          <w:pgSz w:w="11910" w:h="16840"/>
          <w:pgMar w:top="1580" w:right="760" w:bottom="280" w:left="800" w:header="720" w:footer="720" w:gutter="0"/>
          <w:cols w:space="720"/>
        </w:sectPr>
      </w:pPr>
    </w:p>
    <w:p w:rsidR="00983B1C" w:rsidRDefault="00983B1C" w:rsidP="00983B1C">
      <w:pPr>
        <w:spacing w:before="36" w:line="283" w:lineRule="auto"/>
        <w:ind w:left="107"/>
        <w:jc w:val="left"/>
        <w:rPr>
          <w:rFonts w:ascii="宋体" w:hAnsi="宋体"/>
          <w:color w:val="000000"/>
          <w:spacing w:val="-1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［正文，</w:t>
      </w:r>
      <w:r>
        <w:rPr>
          <w:rFonts w:ascii="Times New Roman" w:eastAsia="Times New Roman" w:hAnsi="Times New Roman"/>
          <w:color w:val="000000"/>
          <w:kern w:val="0"/>
          <w:szCs w:val="21"/>
        </w:rPr>
        <w:t>5</w:t>
      </w:r>
      <w:r>
        <w:rPr>
          <w:rFonts w:ascii="宋体" w:hAnsi="宋体"/>
          <w:color w:val="000000"/>
          <w:kern w:val="0"/>
          <w:szCs w:val="21"/>
        </w:rPr>
        <w:t>号方正书宋，每行</w:t>
      </w:r>
      <w:r>
        <w:rPr>
          <w:rFonts w:ascii="宋体" w:hAnsi="宋体"/>
          <w:color w:val="000000"/>
          <w:spacing w:val="-55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Cs w:val="21"/>
        </w:rPr>
        <w:t>22</w:t>
      </w:r>
      <w:r>
        <w:rPr>
          <w:rFonts w:ascii="宋体" w:hAnsi="宋体"/>
          <w:color w:val="000000"/>
          <w:kern w:val="0"/>
          <w:szCs w:val="21"/>
        </w:rPr>
        <w:t xml:space="preserve">字；引言不加标题］ </w:t>
      </w:r>
      <w:r>
        <w:rPr>
          <w:rFonts w:ascii="宋体" w:hAnsi="宋体"/>
          <w:color w:val="000000"/>
          <w:spacing w:val="-1"/>
          <w:kern w:val="0"/>
          <w:szCs w:val="21"/>
        </w:rPr>
        <w:t>投给《现代隧道技术》的稿件全文（包括中英文</w:t>
      </w:r>
      <w:r>
        <w:rPr>
          <w:rFonts w:ascii="宋体" w:hAnsi="宋体"/>
          <w:color w:val="000000"/>
          <w:kern w:val="0"/>
          <w:szCs w:val="21"/>
        </w:rPr>
        <w:t>摘要和参考文献）原则上不超过</w:t>
      </w:r>
      <w:r>
        <w:rPr>
          <w:rFonts w:ascii="宋体" w:hAnsi="宋体"/>
          <w:color w:val="000000"/>
          <w:spacing w:val="-54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Cs w:val="21"/>
        </w:rPr>
        <w:t>1</w:t>
      </w:r>
      <w:r>
        <w:rPr>
          <w:rFonts w:ascii="宋体" w:hAnsi="宋体"/>
          <w:color w:val="000000"/>
          <w:kern w:val="0"/>
          <w:szCs w:val="21"/>
        </w:rPr>
        <w:t>万字。稿件必须严</w:t>
      </w:r>
      <w:r>
        <w:rPr>
          <w:rFonts w:ascii="宋体" w:hAnsi="宋体"/>
          <w:color w:val="000000"/>
          <w:spacing w:val="-2"/>
          <w:kern w:val="0"/>
          <w:szCs w:val="21"/>
        </w:rPr>
        <w:t>格遵循本模板的格式和要求，以利于稿件审理和编辑加工。否</w:t>
      </w:r>
      <w:r>
        <w:rPr>
          <w:rFonts w:ascii="宋体" w:hAnsi="宋体"/>
          <w:color w:val="000000"/>
          <w:spacing w:val="-1"/>
          <w:kern w:val="0"/>
          <w:szCs w:val="21"/>
        </w:rPr>
        <w:t>则会导致初审阶段即被退稿。即使是学术水平较高的文章，如果在写作方面问题过多，编辑起来难度极大，也不会被编辑部接纳。</w:t>
      </w:r>
    </w:p>
    <w:p w:rsidR="00983B1C" w:rsidRDefault="00983B1C" w:rsidP="00983B1C">
      <w:pPr>
        <w:spacing w:before="18" w:line="290" w:lineRule="auto"/>
        <w:ind w:leftChars="100" w:left="210" w:right="48" w:firstLineChars="200" w:firstLine="416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1"/>
          <w:kern w:val="0"/>
          <w:szCs w:val="21"/>
        </w:rPr>
        <w:t>撰写科技论文需要投入作者大量时间和精力，务</w:t>
      </w:r>
      <w:r>
        <w:rPr>
          <w:rFonts w:ascii="宋体" w:hAnsi="宋体"/>
          <w:color w:val="000000"/>
          <w:spacing w:val="-2"/>
          <w:kern w:val="0"/>
          <w:szCs w:val="21"/>
        </w:rPr>
        <w:t>求稿件在形式和内容上尽善尽美，符合《现代隧道技术》期刊的要求。千万不能操之过急，应付了事，这样的文章本编辑部概不接受。作者是否认真对待自己的文章，有经验的编辑一眼就能看出。仓促投稿会直</w:t>
      </w:r>
    </w:p>
    <w:p w:rsidR="00983B1C" w:rsidRDefault="00983B1C" w:rsidP="00983B1C">
      <w:pPr>
        <w:spacing w:before="36"/>
        <w:ind w:left="107" w:right="54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br w:type="column"/>
      </w:r>
      <w:proofErr w:type="gramStart"/>
      <w:r>
        <w:rPr>
          <w:rFonts w:ascii="宋体" w:hAnsi="宋体"/>
          <w:color w:val="000000"/>
          <w:kern w:val="0"/>
          <w:szCs w:val="21"/>
        </w:rPr>
        <w:t>接导致</w:t>
      </w:r>
      <w:proofErr w:type="gramEnd"/>
      <w:r>
        <w:rPr>
          <w:rFonts w:ascii="宋体" w:hAnsi="宋体"/>
          <w:color w:val="000000"/>
          <w:kern w:val="0"/>
          <w:szCs w:val="21"/>
        </w:rPr>
        <w:t>退稿。</w:t>
      </w:r>
    </w:p>
    <w:p w:rsidR="00983B1C" w:rsidRDefault="00983B1C" w:rsidP="00983B1C">
      <w:pPr>
        <w:spacing w:before="56" w:line="290" w:lineRule="auto"/>
        <w:ind w:left="107" w:right="143" w:firstLine="415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1"/>
          <w:kern w:val="0"/>
          <w:szCs w:val="21"/>
        </w:rPr>
        <w:t>作者写完文章投稿前，需确认文章整体质量和格</w:t>
      </w:r>
      <w:r>
        <w:rPr>
          <w:rFonts w:ascii="宋体" w:hAnsi="宋体"/>
          <w:color w:val="000000"/>
          <w:spacing w:val="-2"/>
          <w:kern w:val="0"/>
          <w:szCs w:val="21"/>
        </w:rPr>
        <w:t>式，要站在编辑的角度阅读自己的文章，杜绝浅显的</w:t>
      </w:r>
      <w:r>
        <w:rPr>
          <w:rFonts w:ascii="宋体" w:hAnsi="宋体"/>
          <w:color w:val="000000"/>
          <w:spacing w:val="-62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错误，力求避免较深层的错误。</w:t>
      </w:r>
    </w:p>
    <w:p w:rsidR="00983B1C" w:rsidRDefault="00983B1C" w:rsidP="00983B1C">
      <w:pPr>
        <w:spacing w:before="12" w:line="290" w:lineRule="auto"/>
        <w:ind w:left="107" w:right="142" w:firstLine="415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2"/>
          <w:kern w:val="0"/>
          <w:szCs w:val="21"/>
        </w:rPr>
        <w:t>作者在投稿给《现代隧道技术》前，除了应认真阅读本模板内容之外，最好参考本刊最近发表的相关</w:t>
      </w:r>
      <w:r>
        <w:rPr>
          <w:rFonts w:ascii="宋体" w:hAnsi="宋体"/>
          <w:color w:val="000000"/>
          <w:kern w:val="0"/>
          <w:szCs w:val="21"/>
        </w:rPr>
        <w:t>技术领域的文章仔细阅读。</w:t>
      </w:r>
    </w:p>
    <w:p w:rsidR="00983B1C" w:rsidRDefault="00983B1C" w:rsidP="00983B1C">
      <w:pPr>
        <w:spacing w:before="101" w:line="324" w:lineRule="auto"/>
        <w:ind w:left="107" w:right="54"/>
        <w:jc w:val="left"/>
        <w:rPr>
          <w:rFonts w:ascii="Times New Roman" w:eastAsia="Times New Roman" w:hAnsi="Times New Roman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 正文层次编排</w:t>
      </w:r>
      <w:r>
        <w:rPr>
          <w:rFonts w:ascii="Times New Roman" w:eastAsia="Times New Roman" w:hAnsi="Times New Roman"/>
          <w:color w:val="000000"/>
          <w:kern w:val="0"/>
          <w:sz w:val="24"/>
        </w:rPr>
        <w:t>[</w:t>
      </w:r>
      <w:r>
        <w:rPr>
          <w:rFonts w:ascii="宋体" w:hAnsi="宋体" w:cs="宋体"/>
          <w:color w:val="000000"/>
          <w:kern w:val="0"/>
          <w:sz w:val="24"/>
        </w:rPr>
        <w:t>一级标题，</w:t>
      </w:r>
      <w:r>
        <w:rPr>
          <w:rFonts w:ascii="Times New Roman" w:eastAsia="Times New Roman" w:hAnsi="Times New Roman"/>
          <w:color w:val="000000"/>
          <w:kern w:val="0"/>
          <w:sz w:val="24"/>
        </w:rPr>
        <w:t>4</w:t>
      </w:r>
      <w:r>
        <w:rPr>
          <w:rFonts w:ascii="宋体" w:hAnsi="宋体" w:cs="宋体"/>
          <w:color w:val="000000"/>
          <w:kern w:val="0"/>
          <w:sz w:val="24"/>
        </w:rPr>
        <w:t>号方正小标宋</w:t>
      </w:r>
      <w:r>
        <w:rPr>
          <w:rFonts w:ascii="Times New Roman" w:eastAsia="Times New Roman" w:hAnsi="Times New Roman"/>
          <w:color w:val="000000"/>
          <w:kern w:val="0"/>
          <w:sz w:val="24"/>
        </w:rPr>
        <w:t>]</w:t>
      </w:r>
    </w:p>
    <w:p w:rsidR="00983B1C" w:rsidRDefault="00983B1C" w:rsidP="00983B1C">
      <w:pPr>
        <w:tabs>
          <w:tab w:val="left" w:pos="659"/>
        </w:tabs>
        <w:spacing w:line="244" w:lineRule="exact"/>
        <w:ind w:left="107" w:right="54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1.1</w:t>
      </w:r>
      <w:r>
        <w:rPr>
          <w:rFonts w:ascii="黑体" w:eastAsia="黑体" w:hAnsi="黑体" w:cs="黑体"/>
          <w:color w:val="000000"/>
          <w:kern w:val="0"/>
          <w:szCs w:val="21"/>
        </w:rPr>
        <w:tab/>
      </w:r>
      <w:r>
        <w:rPr>
          <w:rFonts w:ascii="黑体" w:eastAsia="黑体" w:hAnsi="黑体" w:cs="黑体"/>
          <w:color w:val="000000"/>
          <w:spacing w:val="5"/>
          <w:kern w:val="0"/>
          <w:szCs w:val="21"/>
        </w:rPr>
        <w:t>二级标题</w:t>
      </w:r>
      <w:r>
        <w:rPr>
          <w:rFonts w:ascii="宋体" w:hAnsi="宋体" w:cs="宋体"/>
          <w:color w:val="000000"/>
          <w:spacing w:val="5"/>
          <w:kern w:val="0"/>
          <w:szCs w:val="21"/>
        </w:rPr>
        <w:t>［</w:t>
      </w:r>
      <w:r>
        <w:rPr>
          <w:rFonts w:ascii="Times New Roman" w:eastAsia="Times New Roman" w:hAnsi="Times New Roman"/>
          <w:color w:val="000000"/>
          <w:spacing w:val="5"/>
          <w:kern w:val="0"/>
          <w:szCs w:val="21"/>
        </w:rPr>
        <w:t>5</w:t>
      </w:r>
      <w:r>
        <w:rPr>
          <w:rFonts w:ascii="宋体" w:hAnsi="宋体" w:cs="宋体"/>
          <w:color w:val="000000"/>
          <w:spacing w:val="3"/>
          <w:kern w:val="0"/>
          <w:szCs w:val="21"/>
        </w:rPr>
        <w:t>号方正黑体］</w:t>
      </w:r>
    </w:p>
    <w:p w:rsidR="00983B1C" w:rsidRDefault="00983B1C" w:rsidP="00983B1C">
      <w:pPr>
        <w:tabs>
          <w:tab w:val="left" w:pos="738"/>
        </w:tabs>
        <w:spacing w:before="52"/>
        <w:ind w:left="107" w:right="54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Times New Roman" w:eastAsia="Times New Roman" w:hAnsi="Times New Roman"/>
          <w:color w:val="000000"/>
          <w:kern w:val="0"/>
          <w:szCs w:val="21"/>
        </w:rPr>
        <w:t>1.1.1</w:t>
      </w:r>
      <w:r>
        <w:rPr>
          <w:rFonts w:ascii="Times New Roman" w:eastAsia="Times New Roman" w:hAnsi="Times New Roman"/>
          <w:color w:val="000000"/>
          <w:kern w:val="0"/>
          <w:szCs w:val="21"/>
        </w:rPr>
        <w:tab/>
      </w:r>
      <w:r>
        <w:rPr>
          <w:rFonts w:ascii="宋体" w:hAnsi="宋体"/>
          <w:color w:val="000000"/>
          <w:kern w:val="0"/>
          <w:szCs w:val="21"/>
        </w:rPr>
        <w:t>三级标题［</w:t>
      </w:r>
      <w:r>
        <w:rPr>
          <w:rFonts w:ascii="Times New Roman" w:eastAsia="Times New Roman" w:hAnsi="Times New Roman"/>
          <w:color w:val="000000"/>
          <w:kern w:val="0"/>
          <w:szCs w:val="21"/>
        </w:rPr>
        <w:t>5</w:t>
      </w:r>
      <w:r>
        <w:rPr>
          <w:rFonts w:ascii="宋体" w:hAnsi="宋体"/>
          <w:color w:val="000000"/>
          <w:kern w:val="0"/>
          <w:szCs w:val="21"/>
        </w:rPr>
        <w:t>号方正书宋］</w:t>
      </w:r>
    </w:p>
    <w:p w:rsidR="00983B1C" w:rsidRDefault="00983B1C" w:rsidP="00983B1C">
      <w:pPr>
        <w:jc w:val="left"/>
        <w:rPr>
          <w:color w:val="000000"/>
          <w:kern w:val="0"/>
          <w:sz w:val="22"/>
          <w:szCs w:val="22"/>
        </w:rPr>
        <w:sectPr w:rsidR="00983B1C">
          <w:type w:val="continuous"/>
          <w:pgSz w:w="11910" w:h="16840"/>
          <w:pgMar w:top="1580" w:right="760" w:bottom="280" w:left="800" w:header="720" w:footer="720" w:gutter="0"/>
          <w:cols w:num="2" w:space="267" w:equalWidth="0">
            <w:col w:w="4993" w:space="267"/>
            <w:col w:w="5090"/>
          </w:cols>
        </w:sectPr>
      </w:pPr>
    </w:p>
    <w:p w:rsidR="00983B1C" w:rsidRDefault="00983B1C" w:rsidP="00983B1C">
      <w:pPr>
        <w:spacing w:before="7"/>
        <w:jc w:val="left"/>
        <w:rPr>
          <w:rFonts w:ascii="宋体" w:hAnsi="宋体" w:cs="宋体"/>
          <w:color w:val="000000"/>
          <w:kern w:val="0"/>
          <w:szCs w:val="21"/>
        </w:rPr>
      </w:pPr>
    </w:p>
    <w:p w:rsidR="00983B1C" w:rsidRDefault="00983B1C" w:rsidP="00983B1C">
      <w:pPr>
        <w:spacing w:line="20" w:lineRule="exact"/>
        <w:ind w:left="100"/>
        <w:jc w:val="left"/>
        <w:rPr>
          <w:rFonts w:ascii="宋体" w:hAnsi="宋体" w:cs="宋体"/>
          <w:color w:val="000000"/>
          <w:kern w:val="0"/>
          <w:sz w:val="2"/>
          <w:szCs w:val="2"/>
          <w:lang w:eastAsia="en-US"/>
        </w:rPr>
      </w:pPr>
      <w:r>
        <w:rPr>
          <w:rFonts w:ascii="宋体" w:hAnsi="宋体" w:cs="宋体"/>
          <w:noProof/>
          <w:color w:val="000000"/>
          <w:kern w:val="0"/>
          <w:sz w:val="2"/>
          <w:szCs w:val="2"/>
        </w:rPr>
        <mc:AlternateContent>
          <mc:Choice Requires="wpg">
            <w:drawing>
              <wp:inline distT="0" distB="0" distL="0" distR="0">
                <wp:extent cx="1609725" cy="9525"/>
                <wp:effectExtent l="9525" t="9525" r="9525" b="0"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9525"/>
                          <a:chOff x="0" y="0"/>
                          <a:chExt cx="2535" cy="15"/>
                        </a:xfrm>
                      </wpg:grpSpPr>
                      <wpg:grpSp>
                        <wpg:cNvPr id="11" name="组合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521" cy="2"/>
                            <a:chOff x="7" y="7"/>
                            <a:chExt cx="2521" cy="2"/>
                          </a:xfrm>
                        </wpg:grpSpPr>
                        <wps:wsp>
                          <wps:cNvPr id="12" name="任意多边形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5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521"/>
                                <a:gd name="T2" fmla="+- 0 2528 7"/>
                                <a:gd name="T3" fmla="*/ T2 w 2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1">
                                  <a:moveTo>
                                    <a:pt x="0" y="0"/>
                                  </a:moveTo>
                                  <a:lnTo>
                                    <a:pt x="2521" y="0"/>
                                  </a:lnTo>
                                </a:path>
                              </a:pathLst>
                            </a:custGeom>
                            <a:noFill/>
                            <a:ln w="9144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A49531" id="组合 10" o:spid="_x0000_s1026" style="width:126.75pt;height:.75pt;mso-position-horizontal-relative:char;mso-position-vertical-relative:line" coordsize="25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">
                <v:group id="组合 3" o:spid="_x0000_s1027" style="position:absolute;left:7;top:7;width:2521;height:2" coordorigin="7,7" coordsize="2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任意多边形 4" o:spid="_x0000_s1028" style="position:absolute;left:7;top:7;width:2521;height:2;visibility:visible;mso-wrap-style:square;v-text-anchor:top" coordsize="2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sJ78A&#10;AADbAAAADwAAAGRycy9kb3ducmV2LnhtbERPzYrCMBC+L+w7hFnwtqZ6qFqNsiuIsnix+gBjMzbV&#10;ZlKaqPXtN4LgbT6+35ktOluLG7W+cqxg0E9AEBdOV1wqOOxX32MQPiBrrB2Tggd5WMw/P2aYaXfn&#10;Hd3yUIoYwj5DBSaEJpPSF4Ys+r5riCN3cq3FEGFbSt3iPYbbWg6TJJUWK44NBhtaGiou+dUqOA/S&#10;7XWbHg3x6fcPJzyya31UqvfV/UxBBOrCW/xyb3ScP4TnL/EAO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oawnvwAAANsAAAAPAAAAAAAAAAAAAAAAAJgCAABkcnMvZG93bnJl&#10;di54bWxQSwUGAAAAAAQABAD1AAAAhAMAAAAA&#10;" path="m,l2521,e" filled="f" strokeweight=".72pt">
                    <v:path arrowok="t" o:connecttype="custom" o:connectlocs="0,0;2521,0" o:connectangles="0,0"/>
                  </v:shape>
                </v:group>
                <w10:anchorlock/>
              </v:group>
            </w:pict>
          </mc:Fallback>
        </mc:AlternateContent>
      </w:r>
    </w:p>
    <w:p w:rsidR="00983B1C" w:rsidRDefault="00983B1C" w:rsidP="00983B1C">
      <w:pPr>
        <w:jc w:val="left"/>
        <w:rPr>
          <w:rFonts w:ascii="宋体" w:hAnsi="宋体" w:cs="宋体"/>
          <w:color w:val="000000"/>
          <w:kern w:val="0"/>
          <w:sz w:val="5"/>
          <w:szCs w:val="5"/>
          <w:lang w:eastAsia="en-US"/>
        </w:rPr>
      </w:pPr>
    </w:p>
    <w:p w:rsidR="00983B1C" w:rsidRDefault="00983B1C" w:rsidP="00983B1C">
      <w:pPr>
        <w:spacing w:before="49" w:line="302" w:lineRule="auto"/>
        <w:ind w:left="107" w:right="1908"/>
        <w:jc w:val="left"/>
        <w:rPr>
          <w:rFonts w:ascii="Times New Roman" w:eastAsia="Times New Roman" w:hAnsi="Times New Roman"/>
          <w:color w:val="000000"/>
          <w:kern w:val="0"/>
          <w:sz w:val="15"/>
          <w:szCs w:val="15"/>
        </w:rPr>
      </w:pPr>
      <w:r>
        <w:rPr>
          <w:rFonts w:ascii="宋体" w:hAnsi="宋体" w:cs="宋体"/>
          <w:color w:val="000000"/>
          <w:kern w:val="0"/>
          <w:sz w:val="15"/>
          <w:szCs w:val="15"/>
        </w:rPr>
        <w:t>修改稿返回日期</w:t>
      </w:r>
      <w:r>
        <w:rPr>
          <w:rFonts w:ascii="Times New Roman" w:eastAsia="Times New Roman" w:hAnsi="Times New Roman"/>
          <w:color w:val="000000"/>
          <w:kern w:val="0"/>
          <w:sz w:val="15"/>
          <w:szCs w:val="15"/>
        </w:rPr>
        <w:t>: 2018</w:t>
      </w:r>
      <w:r>
        <w:rPr>
          <w:rFonts w:ascii="Symbol" w:eastAsia="Symbol" w:hAnsi="Symbol" w:cs="Symbol"/>
          <w:color w:val="000000"/>
          <w:kern w:val="0"/>
          <w:sz w:val="15"/>
          <w:szCs w:val="15"/>
        </w:rPr>
        <w:t></w:t>
      </w:r>
      <w:r>
        <w:rPr>
          <w:rFonts w:ascii="Times New Roman" w:eastAsia="Times New Roman" w:hAnsi="Times New Roman"/>
          <w:color w:val="000000"/>
          <w:kern w:val="0"/>
          <w:sz w:val="15"/>
          <w:szCs w:val="15"/>
        </w:rPr>
        <w:t>xx</w:t>
      </w:r>
      <w:r>
        <w:rPr>
          <w:rFonts w:ascii="Symbol" w:eastAsia="Symbol" w:hAnsi="Symbol" w:cs="Symbol"/>
          <w:color w:val="000000"/>
          <w:kern w:val="0"/>
          <w:sz w:val="15"/>
          <w:szCs w:val="15"/>
        </w:rPr>
        <w:t></w:t>
      </w:r>
      <w:r>
        <w:rPr>
          <w:rFonts w:ascii="Symbol" w:eastAsia="Symbol" w:hAnsi="Symbol" w:cs="Symbol"/>
          <w:color w:val="000000"/>
          <w:spacing w:val="-4"/>
          <w:kern w:val="0"/>
          <w:sz w:val="15"/>
          <w:szCs w:val="15"/>
        </w:rPr>
        <w:t></w:t>
      </w:r>
      <w:r>
        <w:rPr>
          <w:rFonts w:ascii="Times New Roman" w:eastAsia="Times New Roman" w:hAnsi="Times New Roman"/>
          <w:color w:val="000000"/>
          <w:kern w:val="0"/>
          <w:sz w:val="15"/>
          <w:szCs w:val="15"/>
        </w:rPr>
        <w:t>xx</w:t>
      </w:r>
      <w:r>
        <w:rPr>
          <w:rFonts w:ascii="Times New Roman" w:eastAsia="Times New Roman" w:hAnsi="Times New Roman"/>
          <w:color w:val="000000"/>
          <w:spacing w:val="-2"/>
          <w:kern w:val="0"/>
          <w:sz w:val="15"/>
          <w:szCs w:val="15"/>
        </w:rPr>
        <w:t xml:space="preserve"> </w:t>
      </w:r>
      <w:r>
        <w:rPr>
          <w:rFonts w:ascii="宋体" w:hAnsi="宋体" w:cs="宋体"/>
          <w:color w:val="000000"/>
          <w:spacing w:val="-4"/>
          <w:kern w:val="0"/>
          <w:sz w:val="15"/>
          <w:szCs w:val="15"/>
        </w:rPr>
        <w:t>基金项目</w:t>
      </w:r>
      <w:r>
        <w:rPr>
          <w:rFonts w:ascii="Times New Roman" w:eastAsia="Times New Roman" w:hAnsi="Times New Roman"/>
          <w:color w:val="000000"/>
          <w:spacing w:val="-4"/>
          <w:kern w:val="0"/>
          <w:sz w:val="15"/>
          <w:szCs w:val="15"/>
        </w:rPr>
        <w:t>:</w:t>
      </w:r>
      <w:r>
        <w:rPr>
          <w:rFonts w:ascii="宋体" w:hAnsi="宋体" w:cs="宋体"/>
          <w:color w:val="000000"/>
          <w:spacing w:val="-4"/>
          <w:kern w:val="0"/>
          <w:sz w:val="15"/>
          <w:szCs w:val="15"/>
        </w:rPr>
        <w:t>国家自然科学基金（</w:t>
      </w:r>
      <w:proofErr w:type="spellStart"/>
      <w:r>
        <w:rPr>
          <w:rFonts w:ascii="Times New Roman" w:eastAsia="Times New Roman" w:hAnsi="Times New Roman"/>
          <w:color w:val="000000"/>
          <w:spacing w:val="-4"/>
          <w:kern w:val="0"/>
          <w:sz w:val="15"/>
          <w:szCs w:val="15"/>
        </w:rPr>
        <w:t>xxxxxxxx</w:t>
      </w:r>
      <w:proofErr w:type="spellEnd"/>
      <w:r>
        <w:rPr>
          <w:rFonts w:ascii="宋体" w:hAnsi="宋体" w:cs="宋体"/>
          <w:color w:val="000000"/>
          <w:spacing w:val="-4"/>
          <w:kern w:val="0"/>
          <w:sz w:val="15"/>
          <w:szCs w:val="15"/>
        </w:rPr>
        <w:t>）；中国铁路总公司科技研究开放计划（</w:t>
      </w:r>
      <w:proofErr w:type="spellStart"/>
      <w:r>
        <w:rPr>
          <w:rFonts w:ascii="Times New Roman" w:eastAsia="Times New Roman" w:hAnsi="Times New Roman"/>
          <w:color w:val="000000"/>
          <w:spacing w:val="-4"/>
          <w:kern w:val="0"/>
          <w:sz w:val="15"/>
          <w:szCs w:val="15"/>
        </w:rPr>
        <w:t>xxxxxx</w:t>
      </w:r>
      <w:proofErr w:type="spellEnd"/>
      <w:r>
        <w:rPr>
          <w:rFonts w:ascii="宋体" w:hAnsi="宋体" w:cs="宋体"/>
          <w:color w:val="000000"/>
          <w:spacing w:val="-4"/>
          <w:kern w:val="0"/>
          <w:sz w:val="15"/>
          <w:szCs w:val="15"/>
        </w:rPr>
        <w:t>）；等等</w:t>
      </w:r>
      <w:r>
        <w:rPr>
          <w:rFonts w:ascii="Times New Roman" w:eastAsia="Times New Roman" w:hAnsi="Times New Roman"/>
          <w:color w:val="000000"/>
          <w:spacing w:val="-4"/>
          <w:kern w:val="0"/>
          <w:sz w:val="15"/>
          <w:szCs w:val="15"/>
        </w:rPr>
        <w:t>[</w:t>
      </w:r>
      <w:r>
        <w:rPr>
          <w:rFonts w:ascii="宋体" w:hAnsi="宋体" w:cs="宋体"/>
          <w:color w:val="000000"/>
          <w:spacing w:val="-4"/>
          <w:kern w:val="0"/>
          <w:sz w:val="15"/>
          <w:szCs w:val="15"/>
        </w:rPr>
        <w:t>有则填写；</w:t>
      </w:r>
      <w:r>
        <w:rPr>
          <w:rFonts w:ascii="Times New Roman" w:eastAsia="Times New Roman" w:hAnsi="Times New Roman"/>
          <w:color w:val="000000"/>
          <w:spacing w:val="-4"/>
          <w:kern w:val="0"/>
          <w:sz w:val="15"/>
          <w:szCs w:val="15"/>
        </w:rPr>
        <w:t xml:space="preserve">6 </w:t>
      </w:r>
      <w:r>
        <w:rPr>
          <w:rFonts w:ascii="宋体" w:hAnsi="宋体" w:cs="宋体"/>
          <w:color w:val="000000"/>
          <w:kern w:val="0"/>
          <w:sz w:val="15"/>
          <w:szCs w:val="15"/>
        </w:rPr>
        <w:t>号</w:t>
      </w:r>
      <w:r>
        <w:rPr>
          <w:rFonts w:ascii="Times New Roman" w:eastAsia="Times New Roman" w:hAnsi="Times New Roman"/>
          <w:color w:val="000000"/>
          <w:kern w:val="0"/>
          <w:sz w:val="15"/>
          <w:szCs w:val="15"/>
        </w:rPr>
        <w:t>,</w:t>
      </w:r>
      <w:r>
        <w:rPr>
          <w:rFonts w:ascii="宋体" w:hAnsi="宋体" w:cs="宋体"/>
          <w:color w:val="000000"/>
          <w:kern w:val="0"/>
          <w:sz w:val="15"/>
          <w:szCs w:val="15"/>
        </w:rPr>
        <w:t>宋体</w:t>
      </w:r>
      <w:r>
        <w:rPr>
          <w:rFonts w:ascii="Times New Roman" w:eastAsia="Times New Roman" w:hAnsi="Times New Roman"/>
          <w:color w:val="000000"/>
          <w:kern w:val="0"/>
          <w:sz w:val="15"/>
          <w:szCs w:val="15"/>
        </w:rPr>
        <w:t>]</w:t>
      </w:r>
      <w:r>
        <w:rPr>
          <w:rFonts w:ascii="Times New Roman" w:eastAsia="Times New Roman" w:hAnsi="Times New Roman"/>
          <w:color w:val="000000"/>
          <w:spacing w:val="-8"/>
          <w:kern w:val="0"/>
          <w:sz w:val="15"/>
          <w:szCs w:val="15"/>
        </w:rPr>
        <w:t xml:space="preserve"> </w:t>
      </w:r>
      <w:r>
        <w:rPr>
          <w:rFonts w:ascii="宋体" w:hAnsi="宋体" w:cs="宋体"/>
          <w:color w:val="000000"/>
          <w:kern w:val="0"/>
          <w:sz w:val="15"/>
          <w:szCs w:val="15"/>
        </w:rPr>
        <w:t>作者简介</w:t>
      </w:r>
      <w:r>
        <w:rPr>
          <w:rFonts w:ascii="Times New Roman" w:eastAsia="Times New Roman" w:hAnsi="Times New Roman"/>
          <w:color w:val="000000"/>
          <w:kern w:val="0"/>
          <w:sz w:val="15"/>
          <w:szCs w:val="15"/>
        </w:rPr>
        <w:t>:</w:t>
      </w:r>
      <w:r>
        <w:rPr>
          <w:rFonts w:ascii="宋体" w:hAnsi="宋体" w:cs="宋体"/>
          <w:color w:val="000000"/>
          <w:kern w:val="0"/>
          <w:sz w:val="15"/>
          <w:szCs w:val="15"/>
        </w:rPr>
        <w:t>赵</w:t>
      </w:r>
      <w:r>
        <w:rPr>
          <w:rFonts w:ascii="宋体" w:hAnsi="宋体" w:cs="宋体"/>
          <w:color w:val="000000"/>
          <w:spacing w:val="-31"/>
          <w:kern w:val="0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kern w:val="0"/>
          <w:sz w:val="15"/>
          <w:szCs w:val="15"/>
        </w:rPr>
        <w:t>XX</w:t>
      </w:r>
      <w:r>
        <w:rPr>
          <w:rFonts w:ascii="宋体" w:hAnsi="宋体" w:cs="宋体"/>
          <w:color w:val="000000"/>
          <w:spacing w:val="-5"/>
          <w:kern w:val="0"/>
          <w:sz w:val="15"/>
          <w:szCs w:val="15"/>
        </w:rPr>
        <w:t>（出生年</w:t>
      </w:r>
      <w:r>
        <w:rPr>
          <w:rFonts w:ascii="Times New Roman" w:eastAsia="Times New Roman" w:hAnsi="Times New Roman"/>
          <w:color w:val="000000"/>
          <w:spacing w:val="-5"/>
          <w:kern w:val="0"/>
          <w:sz w:val="15"/>
          <w:szCs w:val="15"/>
        </w:rPr>
        <w:t>-</w:t>
      </w:r>
      <w:r>
        <w:rPr>
          <w:rFonts w:ascii="宋体" w:hAnsi="宋体" w:cs="宋体"/>
          <w:color w:val="000000"/>
          <w:spacing w:val="-5"/>
          <w:kern w:val="0"/>
          <w:sz w:val="15"/>
          <w:szCs w:val="15"/>
        </w:rPr>
        <w:t>），性别，职称，学位或学历，主要从事</w:t>
      </w:r>
      <w:r>
        <w:rPr>
          <w:rFonts w:ascii="宋体" w:hAnsi="宋体" w:cs="宋体"/>
          <w:color w:val="000000"/>
          <w:spacing w:val="-33"/>
          <w:kern w:val="0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15"/>
          <w:szCs w:val="15"/>
        </w:rPr>
        <w:t>xx</w:t>
      </w:r>
      <w:r>
        <w:rPr>
          <w:rFonts w:ascii="Times New Roman" w:eastAsia="Times New Roman" w:hAnsi="Times New Roman"/>
          <w:color w:val="000000"/>
          <w:spacing w:val="8"/>
          <w:kern w:val="0"/>
          <w:sz w:val="15"/>
          <w:szCs w:val="15"/>
        </w:rPr>
        <w:t xml:space="preserve"> </w:t>
      </w:r>
      <w:r>
        <w:rPr>
          <w:rFonts w:ascii="宋体" w:hAnsi="宋体" w:cs="宋体"/>
          <w:color w:val="000000"/>
          <w:kern w:val="0"/>
          <w:sz w:val="15"/>
          <w:szCs w:val="15"/>
        </w:rPr>
        <w:t>方面工作或研究，</w:t>
      </w:r>
      <w:r>
        <w:rPr>
          <w:rFonts w:ascii="Times New Roman" w:eastAsia="Times New Roman" w:hAnsi="Times New Roman"/>
          <w:color w:val="000000"/>
          <w:kern w:val="0"/>
          <w:sz w:val="15"/>
          <w:szCs w:val="15"/>
        </w:rPr>
        <w:t>E-mail:</w:t>
      </w:r>
      <w:r>
        <w:rPr>
          <w:rFonts w:ascii="Times New Roman" w:eastAsia="Times New Roman" w:hAnsi="Times New Roman"/>
          <w:color w:val="000000"/>
          <w:spacing w:val="5"/>
          <w:kern w:val="0"/>
          <w:sz w:val="15"/>
          <w:szCs w:val="15"/>
        </w:rPr>
        <w:t xml:space="preserve"> </w:t>
      </w:r>
      <w:hyperlink r:id="rId4">
        <w:r>
          <w:rPr>
            <w:rFonts w:ascii="Times New Roman" w:eastAsia="Times New Roman" w:hAnsi="Times New Roman"/>
            <w:color w:val="000000"/>
            <w:kern w:val="0"/>
            <w:sz w:val="15"/>
            <w:szCs w:val="15"/>
          </w:rPr>
          <w:t>xxxx@xx.xx</w:t>
        </w:r>
      </w:hyperlink>
      <w:r>
        <w:rPr>
          <w:rFonts w:ascii="Times New Roman" w:eastAsia="Times New Roman" w:hAnsi="Times New Roman"/>
          <w:color w:val="000000"/>
          <w:kern w:val="0"/>
          <w:sz w:val="15"/>
          <w:szCs w:val="15"/>
        </w:rPr>
        <w:t>[6</w:t>
      </w:r>
      <w:r>
        <w:rPr>
          <w:rFonts w:ascii="Times New Roman" w:eastAsia="Times New Roman" w:hAnsi="Times New Roman"/>
          <w:color w:val="000000"/>
          <w:spacing w:val="5"/>
          <w:kern w:val="0"/>
          <w:sz w:val="15"/>
          <w:szCs w:val="15"/>
        </w:rPr>
        <w:t xml:space="preserve"> </w:t>
      </w:r>
      <w:r>
        <w:rPr>
          <w:rFonts w:ascii="宋体" w:hAnsi="宋体" w:cs="宋体"/>
          <w:color w:val="000000"/>
          <w:kern w:val="0"/>
          <w:sz w:val="15"/>
          <w:szCs w:val="15"/>
        </w:rPr>
        <w:t>号</w:t>
      </w:r>
      <w:r>
        <w:rPr>
          <w:rFonts w:ascii="Times New Roman" w:eastAsia="Times New Roman" w:hAnsi="Times New Roman"/>
          <w:color w:val="000000"/>
          <w:kern w:val="0"/>
          <w:sz w:val="15"/>
          <w:szCs w:val="15"/>
        </w:rPr>
        <w:t>,</w:t>
      </w:r>
      <w:r>
        <w:rPr>
          <w:rFonts w:ascii="宋体" w:hAnsi="宋体" w:cs="宋体"/>
          <w:color w:val="000000"/>
          <w:kern w:val="0"/>
          <w:sz w:val="15"/>
          <w:szCs w:val="15"/>
        </w:rPr>
        <w:t>宋体</w:t>
      </w:r>
      <w:r>
        <w:rPr>
          <w:rFonts w:ascii="Times New Roman" w:eastAsia="Times New Roman" w:hAnsi="Times New Roman"/>
          <w:color w:val="000000"/>
          <w:kern w:val="0"/>
          <w:sz w:val="15"/>
          <w:szCs w:val="15"/>
        </w:rPr>
        <w:t>]</w:t>
      </w:r>
    </w:p>
    <w:p w:rsidR="00983B1C" w:rsidRDefault="00983B1C" w:rsidP="00983B1C">
      <w:pPr>
        <w:spacing w:before="10"/>
        <w:ind w:left="107"/>
        <w:jc w:val="left"/>
        <w:rPr>
          <w:rFonts w:ascii="Times New Roman" w:eastAsia="Times New Roman" w:hAnsi="Times New Roman"/>
          <w:color w:val="000000"/>
          <w:kern w:val="0"/>
          <w:sz w:val="15"/>
          <w:szCs w:val="15"/>
        </w:rPr>
      </w:pPr>
      <w:r>
        <w:rPr>
          <w:rFonts w:ascii="宋体" w:hAnsi="宋体" w:cs="宋体"/>
          <w:color w:val="000000"/>
          <w:spacing w:val="-3"/>
          <w:kern w:val="0"/>
          <w:sz w:val="15"/>
          <w:szCs w:val="15"/>
        </w:rPr>
        <w:t>通讯作者：钱</w:t>
      </w:r>
      <w:r>
        <w:rPr>
          <w:rFonts w:ascii="宋体" w:hAnsi="宋体" w:cs="宋体"/>
          <w:color w:val="000000"/>
          <w:kern w:val="0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kern w:val="0"/>
          <w:sz w:val="15"/>
          <w:szCs w:val="15"/>
        </w:rPr>
        <w:t>XX(</w:t>
      </w:r>
      <w:r>
        <w:rPr>
          <w:rFonts w:ascii="宋体" w:hAnsi="宋体" w:cs="宋体"/>
          <w:color w:val="000000"/>
          <w:spacing w:val="-3"/>
          <w:kern w:val="0"/>
          <w:sz w:val="15"/>
          <w:szCs w:val="15"/>
        </w:rPr>
        <w:t>出生年</w:t>
      </w:r>
      <w:r>
        <w:rPr>
          <w:rFonts w:ascii="Times New Roman" w:eastAsia="Times New Roman" w:hAnsi="Times New Roman"/>
          <w:color w:val="000000"/>
          <w:spacing w:val="-3"/>
          <w:kern w:val="0"/>
          <w:sz w:val="15"/>
          <w:szCs w:val="15"/>
        </w:rPr>
        <w:t>--)</w:t>
      </w:r>
      <w:r>
        <w:rPr>
          <w:rFonts w:ascii="宋体" w:hAnsi="宋体" w:cs="宋体"/>
          <w:color w:val="000000"/>
          <w:spacing w:val="-3"/>
          <w:kern w:val="0"/>
          <w:sz w:val="15"/>
          <w:szCs w:val="15"/>
        </w:rPr>
        <w:t>，性别，职称，学位或学历，主要从事</w:t>
      </w:r>
      <w:r>
        <w:rPr>
          <w:rFonts w:ascii="宋体" w:hAnsi="宋体" w:cs="宋体"/>
          <w:color w:val="000000"/>
          <w:kern w:val="0"/>
          <w:sz w:val="15"/>
          <w:szCs w:val="15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kern w:val="0"/>
          <w:sz w:val="15"/>
          <w:szCs w:val="15"/>
        </w:rPr>
        <w:t>xx</w:t>
      </w:r>
      <w:r>
        <w:rPr>
          <w:rFonts w:ascii="Times New Roman" w:eastAsia="Times New Roman" w:hAnsi="Times New Roman"/>
          <w:color w:val="000000"/>
          <w:spacing w:val="5"/>
          <w:kern w:val="0"/>
          <w:sz w:val="15"/>
          <w:szCs w:val="15"/>
        </w:rPr>
        <w:t xml:space="preserve"> </w:t>
      </w:r>
      <w:r>
        <w:rPr>
          <w:rFonts w:ascii="宋体" w:hAnsi="宋体" w:cs="宋体"/>
          <w:color w:val="000000"/>
          <w:spacing w:val="-2"/>
          <w:kern w:val="0"/>
          <w:sz w:val="15"/>
          <w:szCs w:val="15"/>
        </w:rPr>
        <w:t>方面工作或研究，</w:t>
      </w:r>
      <w:r>
        <w:rPr>
          <w:rFonts w:ascii="Times New Roman" w:eastAsia="Times New Roman" w:hAnsi="Times New Roman"/>
          <w:color w:val="000000"/>
          <w:spacing w:val="-2"/>
          <w:kern w:val="0"/>
          <w:sz w:val="15"/>
          <w:szCs w:val="15"/>
        </w:rPr>
        <w:t>E-mail</w:t>
      </w:r>
      <w:r>
        <w:rPr>
          <w:rFonts w:ascii="宋体" w:hAnsi="宋体" w:cs="宋体"/>
          <w:color w:val="000000"/>
          <w:spacing w:val="-2"/>
          <w:kern w:val="0"/>
          <w:sz w:val="15"/>
          <w:szCs w:val="15"/>
        </w:rPr>
        <w:t>：</w:t>
      </w:r>
      <w:r>
        <w:rPr>
          <w:color w:val="000000"/>
          <w:kern w:val="0"/>
          <w:sz w:val="22"/>
          <w:szCs w:val="22"/>
          <w:lang w:eastAsia="en-US"/>
        </w:rPr>
        <w:fldChar w:fldCharType="begin"/>
      </w:r>
      <w:r>
        <w:rPr>
          <w:color w:val="000000"/>
          <w:kern w:val="0"/>
          <w:sz w:val="22"/>
          <w:szCs w:val="22"/>
        </w:rPr>
        <w:instrText xml:space="preserve"> HYPERLINK "mailto:xxxx@xx.xx" \h </w:instrText>
      </w:r>
      <w:r>
        <w:rPr>
          <w:color w:val="000000"/>
          <w:kern w:val="0"/>
          <w:sz w:val="22"/>
          <w:szCs w:val="22"/>
          <w:lang w:eastAsia="en-US"/>
        </w:rPr>
        <w:fldChar w:fldCharType="separate"/>
      </w:r>
      <w:r>
        <w:rPr>
          <w:rFonts w:ascii="Times New Roman" w:eastAsia="Times New Roman" w:hAnsi="Times New Roman"/>
          <w:color w:val="000000"/>
          <w:spacing w:val="-2"/>
          <w:kern w:val="0"/>
          <w:sz w:val="15"/>
          <w:szCs w:val="15"/>
        </w:rPr>
        <w:t>xxxx@xx.xx</w:t>
      </w:r>
      <w:r>
        <w:rPr>
          <w:rFonts w:ascii="Times New Roman" w:eastAsia="Times New Roman" w:hAnsi="Times New Roman"/>
          <w:color w:val="000000"/>
          <w:spacing w:val="-2"/>
          <w:kern w:val="0"/>
          <w:sz w:val="15"/>
          <w:szCs w:val="15"/>
          <w:lang w:eastAsia="en-US"/>
        </w:rPr>
        <w:fldChar w:fldCharType="end"/>
      </w:r>
      <w:r>
        <w:rPr>
          <w:rFonts w:ascii="Times New Roman" w:eastAsia="Times New Roman" w:hAnsi="Times New Roman"/>
          <w:color w:val="000000"/>
          <w:spacing w:val="-2"/>
          <w:kern w:val="0"/>
          <w:sz w:val="15"/>
          <w:szCs w:val="15"/>
        </w:rPr>
        <w:t>[</w:t>
      </w:r>
      <w:r>
        <w:rPr>
          <w:rFonts w:ascii="宋体" w:hAnsi="宋体" w:cs="宋体"/>
          <w:color w:val="000000"/>
          <w:spacing w:val="-2"/>
          <w:kern w:val="0"/>
          <w:sz w:val="15"/>
          <w:szCs w:val="15"/>
        </w:rPr>
        <w:t>一般为在校研究生的导师；可不填写</w:t>
      </w:r>
      <w:r>
        <w:rPr>
          <w:rFonts w:ascii="Times New Roman" w:eastAsia="Times New Roman" w:hAnsi="Times New Roman"/>
          <w:color w:val="000000"/>
          <w:spacing w:val="-2"/>
          <w:kern w:val="0"/>
          <w:sz w:val="15"/>
          <w:szCs w:val="15"/>
        </w:rPr>
        <w:t>]</w:t>
      </w:r>
    </w:p>
    <w:p w:rsidR="00983B1C" w:rsidRDefault="00983B1C" w:rsidP="00983B1C">
      <w:pPr>
        <w:jc w:val="left"/>
        <w:rPr>
          <w:rFonts w:ascii="Times New Roman" w:eastAsia="Times New Roman" w:hAnsi="Times New Roman"/>
          <w:color w:val="000000"/>
          <w:kern w:val="0"/>
          <w:sz w:val="15"/>
          <w:szCs w:val="15"/>
        </w:rPr>
        <w:sectPr w:rsidR="00983B1C">
          <w:type w:val="continuous"/>
          <w:pgSz w:w="11910" w:h="16840"/>
          <w:pgMar w:top="1580" w:right="760" w:bottom="280" w:left="800" w:header="720" w:footer="720" w:gutter="0"/>
          <w:cols w:space="720"/>
        </w:sectPr>
      </w:pPr>
    </w:p>
    <w:p w:rsidR="00983B1C" w:rsidRDefault="00983B1C" w:rsidP="00983B1C">
      <w:pPr>
        <w:spacing w:before="36"/>
        <w:ind w:left="522"/>
        <w:jc w:val="left"/>
        <w:rPr>
          <w:rFonts w:ascii="楷体" w:eastAsia="楷体" w:hAnsi="楷体" w:cs="楷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lastRenderedPageBreak/>
        <w:t>（</w:t>
      </w:r>
      <w:r>
        <w:rPr>
          <w:rFonts w:ascii="Times New Roman" w:eastAsia="Times New Roman" w:hAnsi="Times New Roman"/>
          <w:color w:val="000000"/>
          <w:kern w:val="0"/>
          <w:szCs w:val="21"/>
        </w:rPr>
        <w:t>1</w:t>
      </w:r>
      <w:r>
        <w:rPr>
          <w:rFonts w:ascii="宋体" w:hAnsi="宋体"/>
          <w:color w:val="000000"/>
          <w:kern w:val="0"/>
          <w:szCs w:val="21"/>
        </w:rPr>
        <w:t>）</w:t>
      </w:r>
      <w:r>
        <w:rPr>
          <w:rFonts w:ascii="楷体" w:eastAsia="楷体" w:hAnsi="楷体" w:cs="楷体"/>
          <w:color w:val="000000"/>
          <w:kern w:val="0"/>
          <w:szCs w:val="21"/>
        </w:rPr>
        <w:t>①②③</w:t>
      </w:r>
    </w:p>
    <w:p w:rsidR="00983B1C" w:rsidRDefault="00983B1C" w:rsidP="00983B1C">
      <w:pPr>
        <w:spacing w:before="43"/>
        <w:ind w:left="522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kern w:val="0"/>
          <w:szCs w:val="21"/>
        </w:rPr>
        <w:t>2</w:t>
      </w:r>
      <w:r>
        <w:rPr>
          <w:rFonts w:ascii="宋体" w:hAnsi="宋体"/>
          <w:color w:val="000000"/>
          <w:kern w:val="0"/>
          <w:szCs w:val="21"/>
        </w:rPr>
        <w:t>）</w:t>
      </w:r>
    </w:p>
    <w:p w:rsidR="00983B1C" w:rsidRDefault="00983B1C" w:rsidP="00983B1C">
      <w:pPr>
        <w:spacing w:before="40"/>
        <w:ind w:left="522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kern w:val="0"/>
          <w:szCs w:val="21"/>
        </w:rPr>
        <w:t>3</w:t>
      </w:r>
      <w:r>
        <w:rPr>
          <w:rFonts w:ascii="宋体" w:hAnsi="宋体"/>
          <w:color w:val="000000"/>
          <w:kern w:val="0"/>
          <w:szCs w:val="21"/>
        </w:rPr>
        <w:t>）</w:t>
      </w:r>
    </w:p>
    <w:p w:rsidR="00983B1C" w:rsidRDefault="00983B1C" w:rsidP="00983B1C">
      <w:pPr>
        <w:tabs>
          <w:tab w:val="left" w:pos="467"/>
        </w:tabs>
        <w:spacing w:before="15"/>
        <w:ind w:left="107"/>
        <w:jc w:val="left"/>
        <w:outlineLvl w:val="1"/>
        <w:rPr>
          <w:rFonts w:ascii="黑体" w:eastAsia="黑体" w:hAnsi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t>2</w:t>
      </w:r>
      <w:r>
        <w:rPr>
          <w:rFonts w:ascii="黑体" w:eastAsia="黑体" w:hAnsi="黑体" w:cs="黑体"/>
          <w:color w:val="000000"/>
          <w:kern w:val="0"/>
          <w:sz w:val="24"/>
        </w:rPr>
        <w:tab/>
      </w:r>
      <w:r>
        <w:rPr>
          <w:rFonts w:ascii="黑体" w:eastAsia="黑体" w:hAnsi="黑体"/>
          <w:color w:val="000000"/>
          <w:kern w:val="0"/>
          <w:sz w:val="24"/>
        </w:rPr>
        <w:t>正文中的图片和表格</w:t>
      </w:r>
    </w:p>
    <w:p w:rsidR="00983B1C" w:rsidRDefault="00983B1C" w:rsidP="00983B1C">
      <w:pPr>
        <w:spacing w:before="39" w:line="272" w:lineRule="exact"/>
        <w:ind w:left="107" w:firstLine="49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2"/>
          <w:kern w:val="0"/>
          <w:szCs w:val="21"/>
        </w:rPr>
        <w:t>图表是展示数据、</w:t>
      </w:r>
      <w:proofErr w:type="gramStart"/>
      <w:r>
        <w:rPr>
          <w:rFonts w:ascii="宋体" w:hAnsi="宋体"/>
          <w:color w:val="000000"/>
          <w:spacing w:val="-2"/>
          <w:kern w:val="0"/>
          <w:szCs w:val="21"/>
        </w:rPr>
        <w:t>作出</w:t>
      </w:r>
      <w:proofErr w:type="gramEnd"/>
      <w:r>
        <w:rPr>
          <w:rFonts w:ascii="宋体" w:hAnsi="宋体"/>
          <w:color w:val="000000"/>
          <w:spacing w:val="-2"/>
          <w:kern w:val="0"/>
          <w:szCs w:val="21"/>
        </w:rPr>
        <w:t>分析和论证的重要工具。</w:t>
      </w:r>
      <w:r>
        <w:rPr>
          <w:rFonts w:ascii="宋体" w:hAnsi="宋体"/>
          <w:color w:val="000000"/>
          <w:kern w:val="0"/>
          <w:szCs w:val="21"/>
        </w:rPr>
        <w:t>图表的基本要求是要有自明性，便于读者理解。</w:t>
      </w:r>
    </w:p>
    <w:p w:rsidR="00983B1C" w:rsidRDefault="00983B1C" w:rsidP="00983B1C">
      <w:pPr>
        <w:spacing w:before="1" w:line="272" w:lineRule="exact"/>
        <w:ind w:left="107" w:firstLine="49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5"/>
          <w:kern w:val="0"/>
          <w:szCs w:val="21"/>
        </w:rPr>
        <w:t>图名置于插图下方，表名置于表格上方。文章的</w:t>
      </w:r>
      <w:r>
        <w:rPr>
          <w:rFonts w:ascii="宋体" w:hAnsi="宋体"/>
          <w:color w:val="000000"/>
          <w:kern w:val="0"/>
          <w:szCs w:val="21"/>
        </w:rPr>
        <w:t xml:space="preserve"> 图名和表</w:t>
      </w:r>
      <w:proofErr w:type="gramStart"/>
      <w:r>
        <w:rPr>
          <w:rFonts w:ascii="宋体" w:hAnsi="宋体"/>
          <w:color w:val="000000"/>
          <w:kern w:val="0"/>
          <w:szCs w:val="21"/>
        </w:rPr>
        <w:t>名需要</w:t>
      </w:r>
      <w:proofErr w:type="gramEnd"/>
      <w:r>
        <w:rPr>
          <w:rFonts w:ascii="宋体" w:hAnsi="宋体"/>
          <w:color w:val="000000"/>
          <w:kern w:val="0"/>
          <w:szCs w:val="21"/>
        </w:rPr>
        <w:t>翻译成英文。</w:t>
      </w:r>
    </w:p>
    <w:p w:rsidR="00983B1C" w:rsidRDefault="00983B1C" w:rsidP="00983B1C">
      <w:pPr>
        <w:spacing w:before="39" w:line="272" w:lineRule="exact"/>
        <w:ind w:left="107" w:firstLine="492"/>
        <w:jc w:val="left"/>
        <w:rPr>
          <w:rFonts w:ascii="宋体" w:hAnsi="宋体"/>
          <w:color w:val="000000"/>
          <w:spacing w:val="-2"/>
          <w:kern w:val="0"/>
          <w:szCs w:val="21"/>
        </w:rPr>
      </w:pPr>
      <w:r>
        <w:rPr>
          <w:rFonts w:ascii="宋体" w:hAnsi="宋体"/>
          <w:color w:val="000000"/>
          <w:spacing w:val="-2"/>
          <w:kern w:val="0"/>
          <w:szCs w:val="21"/>
        </w:rPr>
        <w:t>图表原则上</w:t>
      </w:r>
      <w:proofErr w:type="gramStart"/>
      <w:r>
        <w:rPr>
          <w:rFonts w:ascii="宋体" w:hAnsi="宋体"/>
          <w:color w:val="000000"/>
          <w:spacing w:val="-2"/>
          <w:kern w:val="0"/>
          <w:szCs w:val="21"/>
        </w:rPr>
        <w:t>排半栏</w:t>
      </w:r>
      <w:proofErr w:type="gramEnd"/>
      <w:r>
        <w:rPr>
          <w:rFonts w:ascii="宋体" w:hAnsi="宋体"/>
          <w:color w:val="000000"/>
          <w:spacing w:val="-2"/>
          <w:kern w:val="0"/>
          <w:szCs w:val="21"/>
        </w:rPr>
        <w:t>，若图表较大则排通栏。科技论文不是试验报告，图片不宜过多，一般不</w:t>
      </w:r>
      <w:r>
        <w:rPr>
          <w:rFonts w:ascii="宋体" w:hAnsi="宋体"/>
          <w:color w:val="000000"/>
          <w:kern w:val="0"/>
          <w:szCs w:val="21"/>
        </w:rPr>
        <w:t>超过</w:t>
      </w:r>
      <w:r>
        <w:rPr>
          <w:rFonts w:ascii="宋体" w:hAnsi="宋体"/>
          <w:color w:val="000000"/>
          <w:spacing w:val="-54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Cs w:val="21"/>
        </w:rPr>
        <w:t>10</w:t>
      </w:r>
      <w:r>
        <w:rPr>
          <w:rFonts w:ascii="宋体" w:hAnsi="宋体"/>
          <w:color w:val="000000"/>
          <w:kern w:val="0"/>
          <w:szCs w:val="21"/>
        </w:rPr>
        <w:t>幅。图表内容相同的，只能择</w:t>
      </w:r>
      <w:proofErr w:type="gramStart"/>
      <w:r>
        <w:rPr>
          <w:rFonts w:ascii="宋体" w:hAnsi="宋体"/>
          <w:color w:val="000000"/>
          <w:kern w:val="0"/>
          <w:szCs w:val="21"/>
        </w:rPr>
        <w:t>一</w:t>
      </w:r>
      <w:proofErr w:type="gramEnd"/>
      <w:r>
        <w:rPr>
          <w:rFonts w:ascii="宋体" w:hAnsi="宋体"/>
          <w:color w:val="000000"/>
          <w:kern w:val="0"/>
          <w:szCs w:val="21"/>
        </w:rPr>
        <w:t>使用。</w:t>
      </w:r>
    </w:p>
    <w:p w:rsidR="00983B1C" w:rsidRDefault="00983B1C" w:rsidP="00983B1C">
      <w:pPr>
        <w:tabs>
          <w:tab w:val="left" w:pos="609"/>
          <w:tab w:val="left" w:pos="1053"/>
        </w:tabs>
        <w:spacing w:before="53"/>
        <w:ind w:left="107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Cs w:val="21"/>
        </w:rPr>
        <w:t>2.1</w:t>
      </w:r>
      <w:r>
        <w:rPr>
          <w:rFonts w:ascii="Times New Roman" w:eastAsia="Times New Roman" w:hAnsi="Times New Roman"/>
          <w:b/>
          <w:bCs/>
          <w:color w:val="000000"/>
          <w:kern w:val="0"/>
          <w:szCs w:val="21"/>
        </w:rPr>
        <w:tab/>
      </w:r>
      <w:r>
        <w:rPr>
          <w:rFonts w:ascii="宋体" w:hAnsi="宋体" w:cs="宋体"/>
          <w:b/>
          <w:bCs/>
          <w:color w:val="000000"/>
          <w:kern w:val="0"/>
          <w:szCs w:val="21"/>
        </w:rPr>
        <w:t>图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ab/>
        <w:t>片</w:t>
      </w:r>
    </w:p>
    <w:p w:rsidR="00983B1C" w:rsidRDefault="00983B1C" w:rsidP="00983B1C">
      <w:pPr>
        <w:spacing w:before="43" w:line="273" w:lineRule="auto"/>
        <w:ind w:left="107" w:firstLine="422"/>
        <w:jc w:val="left"/>
        <w:outlineLvl w:val="2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spacing w:val="-2"/>
          <w:kern w:val="0"/>
          <w:szCs w:val="21"/>
        </w:rPr>
        <w:t>正文中所有图片均要求提供彩色图，并满足以下</w:t>
      </w:r>
      <w:r>
        <w:rPr>
          <w:rFonts w:ascii="宋体" w:hAnsi="宋体"/>
          <w:b/>
          <w:bCs/>
          <w:color w:val="000000"/>
          <w:kern w:val="0"/>
          <w:szCs w:val="21"/>
        </w:rPr>
        <w:t xml:space="preserve"> 要求</w:t>
      </w:r>
      <w:r>
        <w:rPr>
          <w:rFonts w:ascii="宋体" w:hAnsi="宋体" w:cs="宋体"/>
          <w:color w:val="000000"/>
          <w:kern w:val="0"/>
          <w:szCs w:val="21"/>
        </w:rPr>
        <w:t>：</w:t>
      </w:r>
    </w:p>
    <w:p w:rsidR="00983B1C" w:rsidRDefault="00983B1C" w:rsidP="00983B1C">
      <w:pPr>
        <w:spacing w:before="17" w:line="290" w:lineRule="auto"/>
        <w:ind w:left="107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7"/>
          <w:kern w:val="0"/>
          <w:szCs w:val="21"/>
        </w:rPr>
        <w:t>（</w:t>
      </w:r>
      <w:r>
        <w:rPr>
          <w:rFonts w:ascii="宋体" w:hAnsi="宋体" w:cs="宋体"/>
          <w:color w:val="000000"/>
          <w:spacing w:val="-7"/>
          <w:kern w:val="0"/>
          <w:szCs w:val="21"/>
        </w:rPr>
        <w:t>1</w:t>
      </w:r>
      <w:r>
        <w:rPr>
          <w:rFonts w:ascii="宋体" w:hAnsi="宋体"/>
          <w:color w:val="000000"/>
          <w:spacing w:val="-7"/>
          <w:kern w:val="0"/>
          <w:szCs w:val="21"/>
        </w:rPr>
        <w:t>）图片的线条或字迹清楚，像素清晰；若使用</w:t>
      </w:r>
      <w:r>
        <w:rPr>
          <w:rFonts w:ascii="宋体" w:hAnsi="宋体"/>
          <w:color w:val="000000"/>
          <w:kern w:val="0"/>
          <w:szCs w:val="21"/>
        </w:rPr>
        <w:t>设计或施工图，应适当简化，突出研究重点。</w:t>
      </w:r>
    </w:p>
    <w:p w:rsidR="00983B1C" w:rsidRDefault="00983B1C" w:rsidP="00983B1C">
      <w:pPr>
        <w:spacing w:before="14" w:line="290" w:lineRule="auto"/>
        <w:ind w:left="107" w:firstLine="4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楷体" w:eastAsia="楷体" w:hAnsi="楷体" w:cs="楷体"/>
          <w:color w:val="000000"/>
          <w:kern w:val="0"/>
          <w:szCs w:val="21"/>
        </w:rPr>
        <w:t>（2）</w:t>
      </w:r>
      <w:r>
        <w:rPr>
          <w:rFonts w:ascii="宋体" w:hAnsi="宋体"/>
          <w:color w:val="000000"/>
          <w:kern w:val="0"/>
          <w:szCs w:val="21"/>
        </w:rPr>
        <w:t>图应在全文内依序编号，即图</w:t>
      </w:r>
      <w:r>
        <w:rPr>
          <w:rFonts w:ascii="宋体" w:hAnsi="宋体"/>
          <w:color w:val="000000"/>
          <w:spacing w:val="-51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/>
          <w:color w:val="000000"/>
          <w:kern w:val="0"/>
          <w:szCs w:val="21"/>
        </w:rPr>
        <w:t>、图</w:t>
      </w:r>
      <w:r>
        <w:rPr>
          <w:rFonts w:ascii="宋体" w:hAnsi="宋体"/>
          <w:color w:val="000000"/>
          <w:spacing w:val="-54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/>
          <w:color w:val="000000"/>
          <w:kern w:val="0"/>
          <w:szCs w:val="21"/>
        </w:rPr>
        <w:t>，依此类推；不能按照章节编号，如图</w:t>
      </w:r>
      <w:r>
        <w:rPr>
          <w:rFonts w:ascii="宋体" w:hAnsi="宋体" w:cs="宋体"/>
          <w:color w:val="000000"/>
          <w:kern w:val="0"/>
          <w:szCs w:val="21"/>
        </w:rPr>
        <w:t>1.1</w:t>
      </w:r>
      <w:r>
        <w:rPr>
          <w:rFonts w:ascii="宋体" w:hAnsi="宋体"/>
          <w:color w:val="000000"/>
          <w:kern w:val="0"/>
          <w:szCs w:val="21"/>
        </w:rPr>
        <w:t>、图</w:t>
      </w:r>
      <w:r>
        <w:rPr>
          <w:rFonts w:ascii="宋体" w:hAnsi="宋体" w:cs="宋体"/>
          <w:color w:val="000000"/>
          <w:kern w:val="0"/>
          <w:szCs w:val="21"/>
        </w:rPr>
        <w:t>2.1</w:t>
      </w:r>
      <w:r>
        <w:rPr>
          <w:rFonts w:ascii="宋体" w:hAnsi="宋体" w:cs="宋体"/>
          <w:color w:val="000000"/>
          <w:spacing w:val="-36"/>
          <w:kern w:val="0"/>
          <w:szCs w:val="21"/>
        </w:rPr>
        <w:t xml:space="preserve"> </w:t>
      </w:r>
      <w:r>
        <w:rPr>
          <w:rFonts w:ascii="宋体" w:hAnsi="宋体"/>
          <w:color w:val="000000"/>
          <w:spacing w:val="-3"/>
          <w:kern w:val="0"/>
          <w:szCs w:val="21"/>
        </w:rPr>
        <w:t>等；</w:t>
      </w:r>
      <w:r>
        <w:rPr>
          <w:rFonts w:ascii="宋体" w:hAnsi="宋体"/>
          <w:color w:val="000000"/>
          <w:kern w:val="0"/>
          <w:szCs w:val="21"/>
        </w:rPr>
        <w:t>图应精选，必要时合并；图名须含义确切，与内容相</w:t>
      </w:r>
      <w:r>
        <w:rPr>
          <w:rFonts w:ascii="宋体" w:hAnsi="宋体"/>
          <w:color w:val="000000"/>
          <w:spacing w:val="-6"/>
          <w:kern w:val="0"/>
          <w:szCs w:val="21"/>
        </w:rPr>
        <w:t>符，且布置于相应文字下方；由几幅分</w:t>
      </w:r>
      <w:proofErr w:type="gramStart"/>
      <w:r>
        <w:rPr>
          <w:rFonts w:ascii="宋体" w:hAnsi="宋体"/>
          <w:color w:val="000000"/>
          <w:spacing w:val="-6"/>
          <w:kern w:val="0"/>
          <w:szCs w:val="21"/>
        </w:rPr>
        <w:t>图组成</w:t>
      </w:r>
      <w:proofErr w:type="gramEnd"/>
      <w:r>
        <w:rPr>
          <w:rFonts w:ascii="宋体" w:hAnsi="宋体"/>
          <w:color w:val="000000"/>
          <w:spacing w:val="-6"/>
          <w:kern w:val="0"/>
          <w:szCs w:val="21"/>
        </w:rPr>
        <w:t>的总图，</w:t>
      </w:r>
      <w:r>
        <w:rPr>
          <w:rFonts w:ascii="宋体" w:hAnsi="宋体"/>
          <w:color w:val="000000"/>
          <w:spacing w:val="-69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分图和总图都要有图名，总图名必须是各分图名的准确概况。</w:t>
      </w:r>
    </w:p>
    <w:p w:rsidR="00983B1C" w:rsidRDefault="00983B1C" w:rsidP="00983B1C">
      <w:pPr>
        <w:spacing w:before="12" w:line="290" w:lineRule="auto"/>
        <w:ind w:left="107" w:right="105" w:firstLine="41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6"/>
          <w:kern w:val="0"/>
          <w:szCs w:val="21"/>
        </w:rPr>
        <w:t>（</w:t>
      </w:r>
      <w:r>
        <w:rPr>
          <w:rFonts w:ascii="宋体" w:hAnsi="宋体" w:cs="宋体"/>
          <w:color w:val="000000"/>
          <w:spacing w:val="-6"/>
          <w:kern w:val="0"/>
          <w:szCs w:val="21"/>
        </w:rPr>
        <w:t>3</w:t>
      </w:r>
      <w:r>
        <w:rPr>
          <w:rFonts w:ascii="宋体" w:hAnsi="宋体"/>
          <w:color w:val="000000"/>
          <w:spacing w:val="-6"/>
          <w:kern w:val="0"/>
          <w:szCs w:val="21"/>
        </w:rPr>
        <w:t>）</w:t>
      </w:r>
      <w:proofErr w:type="gramStart"/>
      <w:r>
        <w:rPr>
          <w:rFonts w:ascii="宋体" w:hAnsi="宋体"/>
          <w:color w:val="000000"/>
          <w:spacing w:val="-6"/>
          <w:kern w:val="0"/>
          <w:szCs w:val="21"/>
        </w:rPr>
        <w:t>图必须</w:t>
      </w:r>
      <w:proofErr w:type="gramEnd"/>
      <w:r>
        <w:rPr>
          <w:rFonts w:ascii="宋体" w:hAnsi="宋体"/>
          <w:color w:val="000000"/>
          <w:spacing w:val="-6"/>
          <w:kern w:val="0"/>
          <w:szCs w:val="21"/>
        </w:rPr>
        <w:t>先在正文中先引用，再出现。引用时</w:t>
      </w:r>
      <w:r>
        <w:rPr>
          <w:rFonts w:ascii="宋体" w:hAnsi="宋体"/>
          <w:color w:val="000000"/>
          <w:spacing w:val="-5"/>
          <w:kern w:val="0"/>
          <w:szCs w:val="21"/>
        </w:rPr>
        <w:t>采用“见图</w:t>
      </w:r>
      <w:r>
        <w:rPr>
          <w:rFonts w:ascii="宋体" w:hAnsi="宋体" w:cs="宋体"/>
          <w:color w:val="000000"/>
          <w:spacing w:val="-40"/>
          <w:kern w:val="0"/>
          <w:szCs w:val="21"/>
        </w:rPr>
        <w:t>1</w:t>
      </w:r>
      <w:r>
        <w:rPr>
          <w:rFonts w:ascii="宋体" w:hAnsi="宋体"/>
          <w:color w:val="000000"/>
          <w:spacing w:val="-40"/>
          <w:kern w:val="0"/>
          <w:szCs w:val="21"/>
        </w:rPr>
        <w:t>”、</w:t>
      </w:r>
      <w:r>
        <w:rPr>
          <w:rFonts w:ascii="宋体" w:hAnsi="宋体"/>
          <w:color w:val="000000"/>
          <w:spacing w:val="-6"/>
          <w:kern w:val="0"/>
          <w:szCs w:val="21"/>
        </w:rPr>
        <w:t>“如图2”这样的说法，不采用“见上</w:t>
      </w:r>
      <w:r>
        <w:rPr>
          <w:rFonts w:ascii="宋体" w:hAnsi="宋体"/>
          <w:color w:val="000000"/>
          <w:spacing w:val="-102"/>
          <w:kern w:val="0"/>
          <w:szCs w:val="21"/>
        </w:rPr>
        <w:t xml:space="preserve"> </w:t>
      </w:r>
      <w:r>
        <w:rPr>
          <w:rFonts w:ascii="宋体" w:hAnsi="宋体"/>
          <w:color w:val="000000"/>
          <w:spacing w:val="-17"/>
          <w:kern w:val="0"/>
          <w:szCs w:val="21"/>
        </w:rPr>
        <w:t>图”、“如下图”这样的说法。</w:t>
      </w:r>
    </w:p>
    <w:p w:rsidR="00983B1C" w:rsidRDefault="00983B1C" w:rsidP="00983B1C">
      <w:pPr>
        <w:spacing w:before="12" w:line="290" w:lineRule="auto"/>
        <w:ind w:left="107" w:firstLine="4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spacing w:val="-1"/>
          <w:kern w:val="0"/>
          <w:szCs w:val="21"/>
        </w:rPr>
        <w:t>(4</w:t>
      </w:r>
      <w:r>
        <w:rPr>
          <w:rFonts w:ascii="宋体" w:hAnsi="宋体"/>
          <w:color w:val="000000"/>
          <w:spacing w:val="-1"/>
          <w:kern w:val="0"/>
          <w:szCs w:val="21"/>
        </w:rPr>
        <w:t>）图片不能过多，需根据论证需要予以精选；</w:t>
      </w:r>
      <w:r>
        <w:rPr>
          <w:rFonts w:ascii="宋体" w:hAnsi="宋体"/>
          <w:color w:val="000000"/>
          <w:kern w:val="0"/>
          <w:szCs w:val="21"/>
        </w:rPr>
        <w:t>组织应合理。</w:t>
      </w:r>
    </w:p>
    <w:p w:rsidR="00983B1C" w:rsidRDefault="00983B1C" w:rsidP="00983B1C">
      <w:pPr>
        <w:spacing w:before="12" w:line="290" w:lineRule="auto"/>
        <w:ind w:left="107" w:firstLine="4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2"/>
          <w:kern w:val="0"/>
          <w:szCs w:val="21"/>
        </w:rPr>
        <w:t>（</w:t>
      </w:r>
      <w:r>
        <w:rPr>
          <w:rFonts w:ascii="宋体" w:hAnsi="宋体" w:cs="宋体"/>
          <w:color w:val="000000"/>
          <w:spacing w:val="-2"/>
          <w:kern w:val="0"/>
          <w:szCs w:val="21"/>
        </w:rPr>
        <w:t>5</w:t>
      </w:r>
      <w:r>
        <w:rPr>
          <w:rFonts w:ascii="宋体" w:hAnsi="宋体"/>
          <w:color w:val="000000"/>
          <w:spacing w:val="-2"/>
          <w:kern w:val="0"/>
          <w:szCs w:val="21"/>
        </w:rPr>
        <w:t>）曲线图中应灵活采用空心圆、空心三角形、</w:t>
      </w:r>
      <w:r>
        <w:rPr>
          <w:rFonts w:ascii="宋体" w:hAnsi="宋体"/>
          <w:color w:val="000000"/>
          <w:kern w:val="0"/>
          <w:szCs w:val="21"/>
        </w:rPr>
        <w:t>空心方形、实心圆、实心三角形、实心方形等图例符号，并配合使用实线、虚线、点划线等线型，使得图中线条易于区分。</w:t>
      </w:r>
    </w:p>
    <w:p w:rsidR="00983B1C" w:rsidRDefault="00983B1C" w:rsidP="00983B1C">
      <w:pPr>
        <w:spacing w:before="12" w:line="290" w:lineRule="auto"/>
        <w:ind w:left="107" w:firstLine="4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spacing w:val="-1"/>
          <w:kern w:val="0"/>
          <w:szCs w:val="21"/>
        </w:rPr>
        <w:t>(6</w:t>
      </w:r>
      <w:r>
        <w:rPr>
          <w:rFonts w:ascii="宋体" w:hAnsi="宋体"/>
          <w:color w:val="000000"/>
          <w:spacing w:val="-1"/>
          <w:kern w:val="0"/>
          <w:szCs w:val="21"/>
        </w:rPr>
        <w:t>）在选择图例符号和线型时要注意其在全文各</w:t>
      </w:r>
      <w:r>
        <w:rPr>
          <w:rFonts w:ascii="宋体" w:hAnsi="宋体"/>
          <w:color w:val="000000"/>
          <w:kern w:val="0"/>
          <w:szCs w:val="21"/>
        </w:rPr>
        <w:t xml:space="preserve"> 图中的一致性、系统性和对比性。</w:t>
      </w:r>
    </w:p>
    <w:p w:rsidR="00983B1C" w:rsidRDefault="00983B1C" w:rsidP="00983B1C">
      <w:pPr>
        <w:spacing w:before="12" w:line="290" w:lineRule="auto"/>
        <w:ind w:left="522" w:right="236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（7）图中的单位符号应标注清楚。</w:t>
      </w:r>
    </w:p>
    <w:p w:rsidR="00983B1C" w:rsidRDefault="00983B1C" w:rsidP="00983B1C">
      <w:pPr>
        <w:spacing w:before="12" w:line="290" w:lineRule="auto"/>
        <w:ind w:left="522" w:right="236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Cs w:val="21"/>
        </w:rPr>
        <w:t>范例如下：</w:t>
      </w:r>
      <w:r>
        <w:rPr>
          <w:rFonts w:ascii="宋体" w:hAnsi="宋体" w:cs="宋体"/>
          <w:b/>
          <w:bCs/>
          <w:color w:val="000000"/>
          <w:w w:val="99"/>
          <w:kern w:val="0"/>
          <w:szCs w:val="21"/>
        </w:rPr>
        <w:t xml:space="preserve"> </w:t>
      </w:r>
    </w:p>
    <w:p w:rsidR="00983B1C" w:rsidRDefault="00983B1C" w:rsidP="00983B1C">
      <w:pPr>
        <w:spacing w:before="12"/>
        <w:ind w:left="522"/>
        <w:jc w:val="left"/>
        <w:outlineLvl w:val="2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w w:val="99"/>
          <w:kern w:val="0"/>
          <w:szCs w:val="21"/>
        </w:rPr>
        <w:t xml:space="preserve"> </w:t>
      </w:r>
    </w:p>
    <w:p w:rsidR="00983B1C" w:rsidRDefault="00983B1C" w:rsidP="00983B1C">
      <w:pPr>
        <w:spacing w:before="6"/>
        <w:jc w:val="left"/>
        <w:rPr>
          <w:rFonts w:ascii="宋体" w:hAnsi="宋体" w:cs="宋体"/>
          <w:b/>
          <w:bCs/>
          <w:color w:val="000000"/>
          <w:kern w:val="0"/>
          <w:sz w:val="5"/>
          <w:szCs w:val="5"/>
        </w:rPr>
      </w:pPr>
      <w:r>
        <w:rPr>
          <w:color w:val="000000"/>
          <w:kern w:val="0"/>
          <w:sz w:val="22"/>
          <w:szCs w:val="22"/>
        </w:rPr>
        <w:br w:type="column"/>
      </w:r>
    </w:p>
    <w:p w:rsidR="00983B1C" w:rsidRDefault="00983B1C" w:rsidP="00983B1C">
      <w:pPr>
        <w:spacing w:line="2736" w:lineRule="exact"/>
        <w:ind w:left="893"/>
        <w:jc w:val="left"/>
        <w:rPr>
          <w:rFonts w:ascii="宋体" w:hAnsi="宋体" w:cs="宋体"/>
          <w:color w:val="000000"/>
          <w:kern w:val="0"/>
          <w:sz w:val="20"/>
          <w:szCs w:val="20"/>
          <w:lang w:eastAsia="en-US"/>
        </w:rPr>
      </w:pPr>
      <w:r>
        <w:rPr>
          <w:rFonts w:ascii="宋体" w:hAnsi="宋体" w:cs="宋体"/>
          <w:noProof/>
          <w:color w:val="000000"/>
          <w:kern w:val="0"/>
          <w:position w:val="-54"/>
          <w:sz w:val="20"/>
          <w:szCs w:val="20"/>
        </w:rPr>
        <w:drawing>
          <wp:inline distT="0" distB="0" distL="0" distR="0">
            <wp:extent cx="2329180" cy="173418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1C" w:rsidRDefault="00983B1C" w:rsidP="00983B1C">
      <w:pPr>
        <w:spacing w:before="1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eastAsia="en-US"/>
        </w:rPr>
      </w:pPr>
    </w:p>
    <w:p w:rsidR="00983B1C" w:rsidRDefault="00983B1C" w:rsidP="00983B1C">
      <w:pPr>
        <w:ind w:left="806" w:right="452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图</w:t>
      </w:r>
      <w:r>
        <w:rPr>
          <w:rFonts w:ascii="Times New Roman" w:eastAsia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Times New Roman" w:eastAsia="Times New Roman" w:hAnsi="Times New Roman"/>
          <w:color w:val="000000"/>
          <w:spacing w:val="-5"/>
          <w:kern w:val="0"/>
          <w:sz w:val="20"/>
          <w:szCs w:val="20"/>
        </w:rPr>
        <w:t xml:space="preserve"> </w:t>
      </w:r>
      <w:r>
        <w:rPr>
          <w:rFonts w:ascii="宋体" w:hAnsi="宋体" w:cs="宋体"/>
          <w:color w:val="000000"/>
          <w:kern w:val="0"/>
          <w:sz w:val="20"/>
          <w:szCs w:val="20"/>
        </w:rPr>
        <w:t>大</w:t>
      </w:r>
      <w:proofErr w:type="gramStart"/>
      <w:r>
        <w:rPr>
          <w:rFonts w:ascii="宋体" w:hAnsi="宋体" w:cs="宋体"/>
          <w:color w:val="000000"/>
          <w:kern w:val="0"/>
          <w:sz w:val="20"/>
          <w:szCs w:val="20"/>
        </w:rPr>
        <w:t>拱段不同</w:t>
      </w:r>
      <w:proofErr w:type="gramEnd"/>
      <w:r>
        <w:rPr>
          <w:rFonts w:ascii="宋体" w:hAnsi="宋体" w:cs="宋体"/>
          <w:color w:val="000000"/>
          <w:kern w:val="0"/>
          <w:sz w:val="20"/>
          <w:szCs w:val="20"/>
        </w:rPr>
        <w:t>阶段开挖拱环竖向位移曲线</w:t>
      </w:r>
    </w:p>
    <w:p w:rsidR="00983B1C" w:rsidRDefault="00983B1C" w:rsidP="00983B1C">
      <w:pPr>
        <w:tabs>
          <w:tab w:val="left" w:pos="1359"/>
        </w:tabs>
        <w:spacing w:before="99" w:line="345" w:lineRule="auto"/>
        <w:ind w:left="1504" w:right="452" w:hanging="761"/>
        <w:jc w:val="left"/>
        <w:rPr>
          <w:rFonts w:ascii="Times New Roman" w:eastAsia="Times New Roman" w:hAnsi="Times New Roman"/>
          <w:color w:val="000000"/>
          <w:kern w:val="0"/>
          <w:sz w:val="20"/>
          <w:szCs w:val="20"/>
          <w:lang w:eastAsia="en-US"/>
        </w:rPr>
      </w:pPr>
      <w:r>
        <w:rPr>
          <w:rFonts w:ascii="Times New Roman"/>
          <w:color w:val="000000"/>
          <w:spacing w:val="-1"/>
          <w:kern w:val="0"/>
          <w:sz w:val="20"/>
          <w:szCs w:val="22"/>
          <w:lang w:eastAsia="en-US"/>
        </w:rPr>
        <w:t>Fig.1</w:t>
      </w:r>
      <w:r>
        <w:rPr>
          <w:rFonts w:ascii="Times New Roman"/>
          <w:color w:val="000000"/>
          <w:spacing w:val="-1"/>
          <w:kern w:val="0"/>
          <w:sz w:val="20"/>
          <w:szCs w:val="22"/>
          <w:lang w:eastAsia="en-US"/>
        </w:rPr>
        <w:tab/>
      </w:r>
      <w:r>
        <w:rPr>
          <w:rFonts w:ascii="Times New Roman"/>
          <w:color w:val="000000"/>
          <w:spacing w:val="-3"/>
          <w:kern w:val="0"/>
          <w:sz w:val="20"/>
          <w:szCs w:val="22"/>
          <w:lang w:eastAsia="en-US"/>
        </w:rPr>
        <w:t>Vertical</w:t>
      </w:r>
      <w:r>
        <w:rPr>
          <w:rFonts w:ascii="Times New Roman"/>
          <w:color w:val="000000"/>
          <w:kern w:val="0"/>
          <w:sz w:val="20"/>
          <w:szCs w:val="22"/>
          <w:lang w:eastAsia="en-US"/>
        </w:rPr>
        <w:t xml:space="preserve"> displacement </w:t>
      </w:r>
      <w:r>
        <w:rPr>
          <w:rFonts w:ascii="Times New Roman"/>
          <w:color w:val="000000"/>
          <w:spacing w:val="-1"/>
          <w:kern w:val="0"/>
          <w:sz w:val="20"/>
          <w:szCs w:val="22"/>
          <w:lang w:eastAsia="en-US"/>
        </w:rPr>
        <w:t>curves</w:t>
      </w:r>
      <w:r>
        <w:rPr>
          <w:rFonts w:ascii="Times New Roman"/>
          <w:color w:val="000000"/>
          <w:kern w:val="0"/>
          <w:sz w:val="20"/>
          <w:szCs w:val="22"/>
          <w:lang w:eastAsia="en-US"/>
        </w:rPr>
        <w:t xml:space="preserve"> of </w:t>
      </w:r>
      <w:r>
        <w:rPr>
          <w:rFonts w:ascii="Times New Roman"/>
          <w:color w:val="000000"/>
          <w:spacing w:val="-1"/>
          <w:kern w:val="0"/>
          <w:sz w:val="20"/>
          <w:szCs w:val="22"/>
          <w:lang w:eastAsia="en-US"/>
        </w:rPr>
        <w:t>large</w:t>
      </w:r>
      <w:r>
        <w:rPr>
          <w:rFonts w:ascii="Times New Roman"/>
          <w:color w:val="000000"/>
          <w:spacing w:val="-3"/>
          <w:kern w:val="0"/>
          <w:sz w:val="20"/>
          <w:szCs w:val="22"/>
          <w:lang w:eastAsia="en-US"/>
        </w:rPr>
        <w:t xml:space="preserve"> </w:t>
      </w:r>
      <w:r>
        <w:rPr>
          <w:rFonts w:ascii="Times New Roman"/>
          <w:color w:val="000000"/>
          <w:kern w:val="0"/>
          <w:sz w:val="20"/>
          <w:szCs w:val="22"/>
          <w:lang w:eastAsia="en-US"/>
        </w:rPr>
        <w:t>arch</w:t>
      </w:r>
      <w:r>
        <w:rPr>
          <w:rFonts w:ascii="Times New Roman"/>
          <w:color w:val="000000"/>
          <w:w w:val="99"/>
          <w:kern w:val="0"/>
          <w:sz w:val="20"/>
          <w:szCs w:val="22"/>
          <w:lang w:eastAsia="en-US"/>
        </w:rPr>
        <w:t xml:space="preserve"> </w:t>
      </w:r>
      <w:r>
        <w:rPr>
          <w:rFonts w:ascii="Times New Roman"/>
          <w:color w:val="000000"/>
          <w:kern w:val="0"/>
          <w:sz w:val="20"/>
          <w:szCs w:val="22"/>
          <w:lang w:eastAsia="en-US"/>
        </w:rPr>
        <w:t>section at different</w:t>
      </w:r>
      <w:r>
        <w:rPr>
          <w:rFonts w:ascii="Times New Roman"/>
          <w:color w:val="000000"/>
          <w:spacing w:val="-11"/>
          <w:kern w:val="0"/>
          <w:sz w:val="20"/>
          <w:szCs w:val="22"/>
          <w:lang w:eastAsia="en-US"/>
        </w:rPr>
        <w:t xml:space="preserve"> </w:t>
      </w:r>
      <w:r>
        <w:rPr>
          <w:rFonts w:ascii="Times New Roman"/>
          <w:color w:val="000000"/>
          <w:kern w:val="0"/>
          <w:sz w:val="20"/>
          <w:szCs w:val="22"/>
          <w:lang w:eastAsia="en-US"/>
        </w:rPr>
        <w:t>stages</w:t>
      </w:r>
    </w:p>
    <w:p w:rsidR="00983B1C" w:rsidRDefault="00983B1C" w:rsidP="00983B1C">
      <w:pPr>
        <w:tabs>
          <w:tab w:val="left" w:pos="609"/>
        </w:tabs>
        <w:spacing w:line="265" w:lineRule="exact"/>
        <w:ind w:left="522" w:right="452" w:hanging="416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Cs w:val="21"/>
        </w:rPr>
        <w:t>2.2</w:t>
      </w:r>
      <w:r>
        <w:rPr>
          <w:rFonts w:ascii="Times New Roman" w:eastAsia="Times New Roman" w:hAnsi="Times New Roman"/>
          <w:b/>
          <w:bCs/>
          <w:color w:val="000000"/>
          <w:kern w:val="0"/>
          <w:szCs w:val="21"/>
        </w:rPr>
        <w:tab/>
      </w:r>
      <w:r>
        <w:rPr>
          <w:rFonts w:ascii="宋体" w:hAnsi="宋体" w:cs="宋体"/>
          <w:b/>
          <w:bCs/>
          <w:color w:val="000000"/>
          <w:kern w:val="0"/>
          <w:szCs w:val="21"/>
        </w:rPr>
        <w:t>表</w:t>
      </w:r>
      <w:r>
        <w:rPr>
          <w:rFonts w:ascii="宋体" w:hAnsi="宋体" w:cs="宋体"/>
          <w:b/>
          <w:bCs/>
          <w:color w:val="000000"/>
          <w:spacing w:val="17"/>
          <w:kern w:val="0"/>
          <w:szCs w:val="21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格</w:t>
      </w:r>
    </w:p>
    <w:p w:rsidR="00983B1C" w:rsidRDefault="00983B1C" w:rsidP="00983B1C">
      <w:pPr>
        <w:spacing w:before="52"/>
        <w:ind w:left="522" w:right="45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正文中的表格要满足以下要求：</w:t>
      </w:r>
    </w:p>
    <w:p w:rsidR="00983B1C" w:rsidRDefault="00983B1C" w:rsidP="00983B1C">
      <w:pPr>
        <w:spacing w:before="58"/>
        <w:ind w:left="534" w:right="45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/>
          <w:color w:val="000000"/>
          <w:kern w:val="0"/>
          <w:szCs w:val="21"/>
        </w:rPr>
        <w:t>）</w:t>
      </w:r>
      <w:r>
        <w:rPr>
          <w:rFonts w:ascii="宋体" w:hAnsi="宋体"/>
          <w:color w:val="000000"/>
          <w:spacing w:val="-65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表格结构合理，表述清晰。</w:t>
      </w:r>
    </w:p>
    <w:p w:rsidR="00983B1C" w:rsidRDefault="00983B1C" w:rsidP="00983B1C">
      <w:pPr>
        <w:spacing w:before="56"/>
        <w:ind w:left="527" w:right="45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/>
          <w:color w:val="000000"/>
          <w:kern w:val="0"/>
          <w:szCs w:val="21"/>
        </w:rPr>
        <w:t>）表格应尽量采用三线表。</w:t>
      </w:r>
    </w:p>
    <w:p w:rsidR="00983B1C" w:rsidRDefault="00983B1C" w:rsidP="00983B1C">
      <w:pPr>
        <w:spacing w:before="56" w:line="290" w:lineRule="auto"/>
        <w:ind w:left="107" w:right="223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ascii="宋体" w:hAnsi="宋体"/>
          <w:color w:val="000000"/>
          <w:kern w:val="0"/>
          <w:szCs w:val="21"/>
        </w:rPr>
        <w:t>）表应在全文内依序编号，即表</w:t>
      </w:r>
      <w:r>
        <w:rPr>
          <w:rFonts w:ascii="宋体" w:hAnsi="宋体"/>
          <w:color w:val="000000"/>
          <w:spacing w:val="-54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/>
          <w:color w:val="000000"/>
          <w:kern w:val="0"/>
          <w:szCs w:val="21"/>
        </w:rPr>
        <w:t>、表</w:t>
      </w:r>
      <w:r>
        <w:rPr>
          <w:rFonts w:ascii="宋体" w:hAnsi="宋体"/>
          <w:color w:val="000000"/>
          <w:spacing w:val="-54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/>
          <w:color w:val="000000"/>
          <w:kern w:val="0"/>
          <w:szCs w:val="21"/>
        </w:rPr>
        <w:t>，依</w:t>
      </w:r>
      <w:r>
        <w:rPr>
          <w:rFonts w:ascii="宋体" w:hAnsi="宋体"/>
          <w:color w:val="000000"/>
          <w:spacing w:val="-2"/>
          <w:kern w:val="0"/>
          <w:szCs w:val="21"/>
        </w:rPr>
        <w:t>此类推；表名须含义确切，与内容相符，且布置</w:t>
      </w:r>
      <w:proofErr w:type="gramStart"/>
      <w:r>
        <w:rPr>
          <w:rFonts w:ascii="宋体" w:hAnsi="宋体"/>
          <w:color w:val="000000"/>
          <w:spacing w:val="-2"/>
          <w:kern w:val="0"/>
          <w:szCs w:val="21"/>
        </w:rPr>
        <w:t>于相</w:t>
      </w:r>
      <w:r>
        <w:rPr>
          <w:rFonts w:ascii="宋体" w:hAnsi="宋体"/>
          <w:color w:val="000000"/>
          <w:spacing w:val="-62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应文字</w:t>
      </w:r>
      <w:proofErr w:type="gramEnd"/>
      <w:r>
        <w:rPr>
          <w:rFonts w:ascii="宋体" w:hAnsi="宋体"/>
          <w:color w:val="000000"/>
          <w:kern w:val="0"/>
          <w:szCs w:val="21"/>
        </w:rPr>
        <w:t>下方。</w:t>
      </w:r>
    </w:p>
    <w:p w:rsidR="00983B1C" w:rsidRDefault="00983B1C" w:rsidP="00983B1C">
      <w:pPr>
        <w:spacing w:before="12"/>
        <w:ind w:left="530" w:right="452"/>
        <w:jc w:val="left"/>
        <w:outlineLvl w:val="2"/>
        <w:rPr>
          <w:rFonts w:ascii="宋体" w:hAnsi="宋体" w:cs="宋体"/>
          <w:color w:val="000000"/>
          <w:kern w:val="0"/>
          <w:szCs w:val="21"/>
          <w:lang w:eastAsia="en-US"/>
        </w:rPr>
      </w:pPr>
      <w:proofErr w:type="spellStart"/>
      <w:r>
        <w:rPr>
          <w:rFonts w:ascii="宋体" w:hAnsi="宋体"/>
          <w:b/>
          <w:bCs/>
          <w:color w:val="000000"/>
          <w:kern w:val="0"/>
          <w:szCs w:val="21"/>
          <w:lang w:eastAsia="en-US"/>
        </w:rPr>
        <w:t>范例如下</w:t>
      </w:r>
      <w:proofErr w:type="spellEnd"/>
      <w:r>
        <w:rPr>
          <w:rFonts w:ascii="宋体" w:hAnsi="宋体"/>
          <w:b/>
          <w:bCs/>
          <w:color w:val="000000"/>
          <w:kern w:val="0"/>
          <w:szCs w:val="21"/>
          <w:lang w:eastAsia="en-US"/>
        </w:rPr>
        <w:t>：</w:t>
      </w:r>
    </w:p>
    <w:p w:rsidR="00983B1C" w:rsidRDefault="00983B1C" w:rsidP="00983B1C">
      <w:pPr>
        <w:spacing w:before="56"/>
        <w:jc w:val="left"/>
        <w:rPr>
          <w:rFonts w:ascii="宋体" w:hAnsi="宋体" w:cs="宋体"/>
          <w:color w:val="000000"/>
          <w:kern w:val="0"/>
          <w:szCs w:val="21"/>
          <w:lang w:eastAsia="en-US"/>
        </w:rPr>
      </w:pPr>
    </w:p>
    <w:p w:rsidR="00983B1C" w:rsidRDefault="00983B1C" w:rsidP="00983B1C">
      <w:pPr>
        <w:spacing w:before="9"/>
        <w:jc w:val="left"/>
        <w:rPr>
          <w:rFonts w:ascii="宋体" w:hAnsi="宋体" w:cs="宋体"/>
          <w:b/>
          <w:bCs/>
          <w:color w:val="000000"/>
          <w:kern w:val="0"/>
          <w:sz w:val="12"/>
          <w:szCs w:val="12"/>
          <w:lang w:eastAsia="en-US"/>
        </w:rPr>
      </w:pPr>
    </w:p>
    <w:p w:rsidR="00983B1C" w:rsidRDefault="00983B1C" w:rsidP="00983B1C">
      <w:pPr>
        <w:spacing w:line="1972" w:lineRule="exact"/>
        <w:ind w:left="302"/>
        <w:jc w:val="left"/>
        <w:rPr>
          <w:rFonts w:ascii="宋体" w:hAnsi="宋体" w:cs="宋体"/>
          <w:color w:val="000000"/>
          <w:kern w:val="0"/>
          <w:sz w:val="20"/>
          <w:szCs w:val="20"/>
          <w:lang w:eastAsia="en-US"/>
        </w:rPr>
      </w:pPr>
      <w:r>
        <w:rPr>
          <w:rFonts w:ascii="宋体" w:hAnsi="宋体" w:cs="宋体"/>
          <w:noProof/>
          <w:color w:val="000000"/>
          <w:kern w:val="0"/>
          <w:position w:val="-38"/>
          <w:sz w:val="20"/>
          <w:szCs w:val="20"/>
        </w:rPr>
        <w:drawing>
          <wp:inline distT="0" distB="0" distL="0" distR="0">
            <wp:extent cx="2829560" cy="1250950"/>
            <wp:effectExtent l="0" t="0" r="889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1C" w:rsidRDefault="00983B1C" w:rsidP="00983B1C">
      <w:pPr>
        <w:tabs>
          <w:tab w:val="left" w:pos="467"/>
        </w:tabs>
        <w:spacing w:before="34"/>
        <w:ind w:left="107" w:right="452"/>
        <w:jc w:val="left"/>
        <w:outlineLvl w:val="1"/>
        <w:rPr>
          <w:rFonts w:ascii="黑体" w:eastAsia="黑体" w:hAnsi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t>3</w:t>
      </w:r>
      <w:r>
        <w:rPr>
          <w:rFonts w:ascii="黑体" w:eastAsia="黑体" w:hAnsi="黑体" w:cs="黑体"/>
          <w:color w:val="000000"/>
          <w:kern w:val="0"/>
          <w:sz w:val="24"/>
        </w:rPr>
        <w:tab/>
      </w:r>
      <w:r>
        <w:rPr>
          <w:rFonts w:ascii="黑体" w:eastAsia="黑体" w:hAnsi="黑体"/>
          <w:color w:val="000000"/>
          <w:kern w:val="0"/>
          <w:sz w:val="24"/>
        </w:rPr>
        <w:t>量、单位、公式和符号</w:t>
      </w:r>
    </w:p>
    <w:p w:rsidR="00983B1C" w:rsidRDefault="00983B1C" w:rsidP="00983B1C">
      <w:pPr>
        <w:tabs>
          <w:tab w:val="left" w:pos="609"/>
        </w:tabs>
        <w:spacing w:before="64"/>
        <w:ind w:left="107" w:right="452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Cs w:val="21"/>
        </w:rPr>
        <w:t>3.1</w:t>
      </w:r>
      <w:r>
        <w:rPr>
          <w:rFonts w:ascii="Times New Roman" w:eastAsia="Times New Roman" w:hAnsi="Times New Roman"/>
          <w:b/>
          <w:bCs/>
          <w:color w:val="000000"/>
          <w:kern w:val="0"/>
          <w:szCs w:val="21"/>
        </w:rPr>
        <w:tab/>
      </w:r>
      <w:r>
        <w:rPr>
          <w:rFonts w:ascii="宋体" w:hAnsi="宋体" w:cs="宋体"/>
          <w:b/>
          <w:bCs/>
          <w:color w:val="000000"/>
          <w:spacing w:val="6"/>
          <w:kern w:val="0"/>
          <w:szCs w:val="21"/>
        </w:rPr>
        <w:t>量与单位</w:t>
      </w:r>
    </w:p>
    <w:p w:rsidR="00983B1C" w:rsidRDefault="00983B1C" w:rsidP="00983B1C">
      <w:pPr>
        <w:spacing w:before="43"/>
        <w:ind w:left="527" w:right="452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量与单位方面必须满足以下要求：</w:t>
      </w:r>
    </w:p>
    <w:p w:rsidR="00983B1C" w:rsidRDefault="00983B1C" w:rsidP="00983B1C">
      <w:pPr>
        <w:spacing w:before="37" w:line="256" w:lineRule="auto"/>
        <w:ind w:left="107"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11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spacing w:val="-11"/>
          <w:kern w:val="0"/>
          <w:szCs w:val="21"/>
        </w:rPr>
        <w:t>1</w:t>
      </w:r>
      <w:r>
        <w:rPr>
          <w:rFonts w:ascii="宋体" w:hAnsi="宋体"/>
          <w:color w:val="000000"/>
          <w:spacing w:val="-11"/>
          <w:kern w:val="0"/>
          <w:szCs w:val="21"/>
        </w:rPr>
        <w:t>）物理量的概念要确切，在文章中说法需统一。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spacing w:val="-12"/>
          <w:kern w:val="0"/>
          <w:szCs w:val="21"/>
        </w:rPr>
        <w:t>例如：不能一会用“荷载”，一会用“载荷”。</w:t>
      </w:r>
    </w:p>
    <w:p w:rsidR="00983B1C" w:rsidRDefault="00983B1C" w:rsidP="00983B1C">
      <w:pPr>
        <w:spacing w:before="22"/>
        <w:ind w:left="527" w:right="452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kern w:val="0"/>
          <w:szCs w:val="21"/>
        </w:rPr>
        <w:t>2</w:t>
      </w:r>
      <w:r>
        <w:rPr>
          <w:rFonts w:ascii="宋体" w:hAnsi="宋体"/>
          <w:color w:val="000000"/>
          <w:kern w:val="0"/>
          <w:szCs w:val="21"/>
        </w:rPr>
        <w:t>）物理概念要完整。</w:t>
      </w:r>
    </w:p>
    <w:p w:rsidR="00983B1C" w:rsidRDefault="00983B1C" w:rsidP="00983B1C">
      <w:pPr>
        <w:spacing w:before="21" w:line="256" w:lineRule="auto"/>
        <w:ind w:left="107"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7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spacing w:val="-7"/>
          <w:kern w:val="0"/>
          <w:szCs w:val="21"/>
        </w:rPr>
        <w:t>3</w:t>
      </w:r>
      <w:r>
        <w:rPr>
          <w:rFonts w:ascii="宋体" w:hAnsi="宋体"/>
          <w:color w:val="000000"/>
          <w:spacing w:val="-7"/>
          <w:kern w:val="0"/>
          <w:szCs w:val="21"/>
        </w:rPr>
        <w:t>）单位要采用国际单位制的标准写法，不能中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spacing w:val="-6"/>
          <w:kern w:val="0"/>
          <w:szCs w:val="21"/>
        </w:rPr>
        <w:t>文或中文和符号混用，如“</w:t>
      </w:r>
      <w:r>
        <w:rPr>
          <w:rFonts w:ascii="Times New Roman" w:eastAsia="Times New Roman" w:hAnsi="Times New Roman"/>
          <w:color w:val="000000"/>
          <w:spacing w:val="-6"/>
          <w:kern w:val="0"/>
          <w:szCs w:val="21"/>
        </w:rPr>
        <w:t>m/s</w:t>
      </w:r>
      <w:r>
        <w:rPr>
          <w:rFonts w:ascii="宋体" w:hAnsi="宋体"/>
          <w:color w:val="000000"/>
          <w:spacing w:val="-6"/>
          <w:kern w:val="0"/>
          <w:szCs w:val="21"/>
        </w:rPr>
        <w:t>”写为“米</w:t>
      </w:r>
      <w:r>
        <w:rPr>
          <w:rFonts w:ascii="Times New Roman" w:eastAsia="Times New Roman" w:hAnsi="Times New Roman"/>
          <w:color w:val="000000"/>
          <w:spacing w:val="-6"/>
          <w:kern w:val="0"/>
          <w:szCs w:val="21"/>
        </w:rPr>
        <w:t>/</w:t>
      </w:r>
      <w:r>
        <w:rPr>
          <w:rFonts w:ascii="宋体" w:hAnsi="宋体"/>
          <w:color w:val="000000"/>
          <w:spacing w:val="-6"/>
          <w:kern w:val="0"/>
          <w:szCs w:val="21"/>
        </w:rPr>
        <w:t>秒”。</w:t>
      </w:r>
    </w:p>
    <w:p w:rsidR="00983B1C" w:rsidRDefault="00983B1C" w:rsidP="00983B1C">
      <w:pPr>
        <w:spacing w:before="5" w:line="264" w:lineRule="auto"/>
        <w:ind w:left="107"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9"/>
          <w:kern w:val="0"/>
          <w:szCs w:val="21"/>
        </w:rPr>
        <w:t>（</w:t>
      </w:r>
      <w:r>
        <w:rPr>
          <w:rFonts w:ascii="宋体" w:hAnsi="宋体" w:hint="eastAsia"/>
          <w:color w:val="000000"/>
          <w:spacing w:val="-9"/>
          <w:kern w:val="0"/>
          <w:szCs w:val="21"/>
        </w:rPr>
        <w:t>4）不能</w:t>
      </w:r>
      <w:r>
        <w:rPr>
          <w:rFonts w:ascii="宋体" w:hAnsi="宋体"/>
          <w:color w:val="000000"/>
          <w:spacing w:val="-9"/>
          <w:kern w:val="0"/>
          <w:szCs w:val="21"/>
        </w:rPr>
        <w:t>用禁止使用的量的名称，如“重量”“比</w:t>
      </w:r>
      <w:r>
        <w:rPr>
          <w:rFonts w:ascii="宋体" w:hAnsi="宋体"/>
          <w:color w:val="000000"/>
          <w:spacing w:val="-14"/>
          <w:kern w:val="0"/>
          <w:szCs w:val="21"/>
        </w:rPr>
        <w:t>重”“比热”均为废弃名称，标准化名</w:t>
      </w:r>
      <w:proofErr w:type="gramStart"/>
      <w:r>
        <w:rPr>
          <w:rFonts w:ascii="宋体" w:hAnsi="宋体"/>
          <w:color w:val="000000"/>
          <w:spacing w:val="-14"/>
          <w:kern w:val="0"/>
          <w:szCs w:val="21"/>
        </w:rPr>
        <w:t>称分别</w:t>
      </w:r>
      <w:proofErr w:type="gramEnd"/>
      <w:r>
        <w:rPr>
          <w:rFonts w:ascii="宋体" w:hAnsi="宋体"/>
          <w:color w:val="000000"/>
          <w:spacing w:val="-14"/>
          <w:kern w:val="0"/>
          <w:szCs w:val="21"/>
        </w:rPr>
        <w:t>为“质量”</w:t>
      </w:r>
      <w:r>
        <w:rPr>
          <w:rFonts w:ascii="宋体" w:hAnsi="宋体"/>
          <w:color w:val="000000"/>
          <w:spacing w:val="-73"/>
          <w:kern w:val="0"/>
          <w:szCs w:val="21"/>
        </w:rPr>
        <w:t xml:space="preserve"> </w:t>
      </w:r>
      <w:r>
        <w:rPr>
          <w:rFonts w:ascii="宋体" w:hAnsi="宋体"/>
          <w:color w:val="000000"/>
          <w:spacing w:val="-11"/>
          <w:kern w:val="0"/>
          <w:szCs w:val="21"/>
        </w:rPr>
        <w:t>“相对</w:t>
      </w:r>
      <w:r>
        <w:rPr>
          <w:rFonts w:ascii="Times New Roman" w:eastAsia="Times New Roman" w:hAnsi="Times New Roman"/>
          <w:color w:val="000000"/>
          <w:spacing w:val="-11"/>
          <w:kern w:val="0"/>
          <w:szCs w:val="21"/>
        </w:rPr>
        <w:t>[</w:t>
      </w:r>
      <w:r>
        <w:rPr>
          <w:rFonts w:ascii="宋体" w:hAnsi="宋体"/>
          <w:color w:val="000000"/>
          <w:spacing w:val="-11"/>
          <w:kern w:val="0"/>
          <w:szCs w:val="21"/>
        </w:rPr>
        <w:t>质量</w:t>
      </w:r>
      <w:r>
        <w:rPr>
          <w:rFonts w:ascii="Times New Roman" w:eastAsia="Times New Roman" w:hAnsi="Times New Roman"/>
          <w:color w:val="000000"/>
          <w:spacing w:val="-11"/>
          <w:kern w:val="0"/>
          <w:szCs w:val="21"/>
        </w:rPr>
        <w:t>]</w:t>
      </w:r>
      <w:r>
        <w:rPr>
          <w:rFonts w:ascii="宋体" w:hAnsi="宋体"/>
          <w:color w:val="000000"/>
          <w:spacing w:val="-11"/>
          <w:kern w:val="0"/>
          <w:szCs w:val="21"/>
        </w:rPr>
        <w:t>密度”“质量热容</w:t>
      </w:r>
      <w:r>
        <w:rPr>
          <w:rFonts w:ascii="Times New Roman" w:eastAsia="Times New Roman" w:hAnsi="Times New Roman"/>
          <w:color w:val="000000"/>
          <w:spacing w:val="-11"/>
          <w:kern w:val="0"/>
          <w:szCs w:val="21"/>
        </w:rPr>
        <w:t>[</w:t>
      </w:r>
      <w:r>
        <w:rPr>
          <w:rFonts w:ascii="宋体" w:hAnsi="宋体"/>
          <w:color w:val="000000"/>
          <w:spacing w:val="-11"/>
          <w:kern w:val="0"/>
          <w:szCs w:val="21"/>
        </w:rPr>
        <w:t>比热容</w:t>
      </w:r>
      <w:r>
        <w:rPr>
          <w:rFonts w:ascii="Times New Roman" w:eastAsia="Times New Roman" w:hAnsi="Times New Roman"/>
          <w:color w:val="000000"/>
          <w:spacing w:val="-11"/>
          <w:kern w:val="0"/>
          <w:szCs w:val="21"/>
        </w:rPr>
        <w:t>]</w:t>
      </w:r>
      <w:r>
        <w:rPr>
          <w:rFonts w:ascii="宋体" w:hAnsi="宋体"/>
          <w:color w:val="000000"/>
          <w:spacing w:val="-11"/>
          <w:kern w:val="0"/>
          <w:szCs w:val="21"/>
        </w:rPr>
        <w:t>”。</w:t>
      </w:r>
    </w:p>
    <w:p w:rsidR="00983B1C" w:rsidRDefault="00983B1C" w:rsidP="00983B1C">
      <w:pPr>
        <w:tabs>
          <w:tab w:val="left" w:pos="609"/>
        </w:tabs>
        <w:spacing w:before="29"/>
        <w:ind w:left="107" w:right="452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Cs w:val="21"/>
        </w:rPr>
        <w:t>3.2</w:t>
      </w:r>
      <w:r>
        <w:rPr>
          <w:rFonts w:ascii="Times New Roman" w:eastAsia="Times New Roman" w:hAnsi="Times New Roman"/>
          <w:b/>
          <w:bCs/>
          <w:color w:val="000000"/>
          <w:kern w:val="0"/>
          <w:szCs w:val="21"/>
        </w:rPr>
        <w:tab/>
      </w:r>
      <w:r>
        <w:rPr>
          <w:rFonts w:ascii="宋体" w:hAnsi="宋体" w:cs="宋体"/>
          <w:b/>
          <w:bCs/>
          <w:color w:val="000000"/>
          <w:spacing w:val="6"/>
          <w:kern w:val="0"/>
          <w:szCs w:val="21"/>
        </w:rPr>
        <w:t>公式与符号</w:t>
      </w:r>
    </w:p>
    <w:p w:rsidR="00983B1C" w:rsidRDefault="00983B1C" w:rsidP="00983B1C">
      <w:pPr>
        <w:spacing w:before="45"/>
        <w:ind w:left="527" w:right="452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公式与符号必须满足以下要求：</w:t>
      </w:r>
    </w:p>
    <w:p w:rsidR="00983B1C" w:rsidRDefault="00983B1C" w:rsidP="00983B1C">
      <w:pPr>
        <w:spacing w:before="37"/>
        <w:ind w:left="527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7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spacing w:val="-7"/>
          <w:kern w:val="0"/>
          <w:szCs w:val="21"/>
        </w:rPr>
        <w:t>1</w:t>
      </w:r>
      <w:r>
        <w:rPr>
          <w:rFonts w:ascii="宋体" w:hAnsi="宋体"/>
          <w:color w:val="000000"/>
          <w:spacing w:val="-7"/>
          <w:kern w:val="0"/>
          <w:szCs w:val="21"/>
        </w:rPr>
        <w:t>）根据文章具体情况，公式可以编号也可以不</w:t>
      </w:r>
    </w:p>
    <w:p w:rsidR="00983B1C" w:rsidRDefault="00983B1C" w:rsidP="00983B1C">
      <w:pPr>
        <w:jc w:val="left"/>
        <w:rPr>
          <w:color w:val="000000"/>
          <w:kern w:val="0"/>
          <w:sz w:val="22"/>
          <w:szCs w:val="22"/>
        </w:rPr>
        <w:sectPr w:rsidR="00983B1C">
          <w:pgSz w:w="11910" w:h="16840"/>
          <w:pgMar w:top="1340" w:right="680" w:bottom="280" w:left="800" w:header="720" w:footer="720" w:gutter="0"/>
          <w:cols w:num="2" w:space="212" w:equalWidth="0">
            <w:col w:w="5048" w:space="212"/>
            <w:col w:w="5170"/>
          </w:cols>
        </w:sectPr>
      </w:pPr>
    </w:p>
    <w:p w:rsidR="00983B1C" w:rsidRDefault="00983B1C" w:rsidP="00983B1C">
      <w:pPr>
        <w:spacing w:before="20" w:line="273" w:lineRule="auto"/>
        <w:ind w:left="107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2"/>
          <w:kern w:val="0"/>
          <w:szCs w:val="21"/>
        </w:rPr>
        <w:lastRenderedPageBreak/>
        <w:t>用编号。如果公式较多，前后关联，推导过程中相互</w:t>
      </w:r>
      <w:r>
        <w:rPr>
          <w:rFonts w:ascii="宋体" w:hAnsi="宋体"/>
          <w:color w:val="000000"/>
          <w:spacing w:val="-62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引用，则须逐一编号。</w:t>
      </w:r>
    </w:p>
    <w:p w:rsidR="00983B1C" w:rsidRDefault="00983B1C" w:rsidP="00983B1C">
      <w:pPr>
        <w:spacing w:before="7"/>
        <w:ind w:left="532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kern w:val="0"/>
          <w:szCs w:val="21"/>
        </w:rPr>
        <w:t>2</w:t>
      </w:r>
      <w:r>
        <w:rPr>
          <w:rFonts w:ascii="宋体" w:hAnsi="宋体"/>
          <w:color w:val="000000"/>
          <w:kern w:val="0"/>
          <w:szCs w:val="21"/>
        </w:rPr>
        <w:t>）公式中的符号在首次出现时需给出解释。</w:t>
      </w:r>
    </w:p>
    <w:p w:rsidR="00983B1C" w:rsidRDefault="00983B1C" w:rsidP="00983B1C">
      <w:pPr>
        <w:spacing w:before="21"/>
        <w:ind w:left="527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2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spacing w:val="-2"/>
          <w:kern w:val="0"/>
          <w:szCs w:val="21"/>
        </w:rPr>
        <w:t>3</w:t>
      </w:r>
      <w:r>
        <w:rPr>
          <w:rFonts w:ascii="宋体" w:hAnsi="宋体"/>
          <w:color w:val="000000"/>
          <w:spacing w:val="-2"/>
          <w:kern w:val="0"/>
          <w:szCs w:val="21"/>
        </w:rPr>
        <w:t>）文章中不同的物理量要用不同的符号表示。</w:t>
      </w:r>
    </w:p>
    <w:p w:rsidR="00983B1C" w:rsidRDefault="00983B1C" w:rsidP="00983B1C">
      <w:pPr>
        <w:spacing w:before="21" w:line="256" w:lineRule="auto"/>
        <w:ind w:left="107" w:right="103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7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spacing w:val="-7"/>
          <w:kern w:val="0"/>
          <w:szCs w:val="21"/>
        </w:rPr>
        <w:t>4</w:t>
      </w:r>
      <w:r>
        <w:rPr>
          <w:rFonts w:ascii="宋体" w:hAnsi="宋体"/>
          <w:color w:val="000000"/>
          <w:spacing w:val="-7"/>
          <w:kern w:val="0"/>
          <w:szCs w:val="21"/>
        </w:rPr>
        <w:t>）物理量的符号需采用常用符号。如质量的符</w:t>
      </w:r>
      <w:r>
        <w:rPr>
          <w:rFonts w:ascii="宋体" w:hAnsi="宋体"/>
          <w:color w:val="000000"/>
          <w:kern w:val="0"/>
          <w:szCs w:val="21"/>
        </w:rPr>
        <w:t xml:space="preserve"> 号应为</w:t>
      </w:r>
      <w:r>
        <w:rPr>
          <w:rFonts w:ascii="宋体" w:hAnsi="宋体"/>
          <w:color w:val="000000"/>
          <w:spacing w:val="-52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i/>
          <w:color w:val="000000"/>
          <w:kern w:val="0"/>
          <w:szCs w:val="21"/>
        </w:rPr>
        <w:t>m</w:t>
      </w:r>
      <w:r>
        <w:rPr>
          <w:rFonts w:ascii="Times New Roman" w:eastAsia="Times New Roman" w:hAnsi="Times New Roman"/>
          <w:color w:val="000000"/>
          <w:kern w:val="0"/>
          <w:szCs w:val="21"/>
        </w:rPr>
        <w:t>,</w:t>
      </w:r>
      <w:r>
        <w:rPr>
          <w:rFonts w:ascii="宋体" w:hAnsi="宋体"/>
          <w:color w:val="000000"/>
          <w:kern w:val="0"/>
          <w:szCs w:val="21"/>
        </w:rPr>
        <w:t>力的符号应为</w:t>
      </w:r>
      <w:r>
        <w:rPr>
          <w:rFonts w:ascii="宋体" w:hAnsi="宋体"/>
          <w:color w:val="000000"/>
          <w:spacing w:val="-53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i/>
          <w:color w:val="000000"/>
          <w:kern w:val="0"/>
          <w:szCs w:val="21"/>
        </w:rPr>
        <w:t>F</w:t>
      </w:r>
      <w:r>
        <w:rPr>
          <w:rFonts w:ascii="宋体" w:hAnsi="宋体"/>
          <w:color w:val="000000"/>
          <w:kern w:val="0"/>
          <w:szCs w:val="21"/>
        </w:rPr>
        <w:t>，重力的符号应为</w:t>
      </w:r>
      <w:r>
        <w:rPr>
          <w:rFonts w:ascii="宋体" w:hAnsi="宋体"/>
          <w:color w:val="000000"/>
          <w:spacing w:val="-52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i/>
          <w:color w:val="000000"/>
          <w:spacing w:val="-3"/>
          <w:kern w:val="0"/>
          <w:szCs w:val="21"/>
        </w:rPr>
        <w:t>W</w:t>
      </w:r>
      <w:r>
        <w:rPr>
          <w:rFonts w:ascii="宋体" w:hAnsi="宋体"/>
          <w:color w:val="000000"/>
          <w:spacing w:val="-3"/>
          <w:kern w:val="0"/>
          <w:szCs w:val="21"/>
        </w:rPr>
        <w:t>，</w:t>
      </w:r>
      <w:r>
        <w:rPr>
          <w:rFonts w:ascii="Times New Roman" w:eastAsia="Times New Roman" w:hAnsi="Times New Roman"/>
          <w:i/>
          <w:color w:val="000000"/>
          <w:spacing w:val="-3"/>
          <w:kern w:val="0"/>
          <w:szCs w:val="21"/>
        </w:rPr>
        <w:t>P</w:t>
      </w:r>
      <w:r>
        <w:rPr>
          <w:rFonts w:ascii="宋体" w:hAnsi="宋体"/>
          <w:color w:val="000000"/>
          <w:kern w:val="0"/>
          <w:szCs w:val="21"/>
        </w:rPr>
        <w:t>或</w:t>
      </w:r>
      <w:r>
        <w:rPr>
          <w:rFonts w:ascii="Times New Roman" w:eastAsia="Times New Roman" w:hAnsi="Times New Roman"/>
          <w:i/>
          <w:color w:val="000000"/>
          <w:kern w:val="0"/>
          <w:szCs w:val="21"/>
        </w:rPr>
        <w:t>G</w:t>
      </w:r>
      <w:r>
        <w:rPr>
          <w:rFonts w:ascii="宋体" w:hAnsi="宋体"/>
          <w:color w:val="000000"/>
          <w:kern w:val="0"/>
          <w:szCs w:val="21"/>
        </w:rPr>
        <w:t>，压力或压强的符号为</w:t>
      </w:r>
      <w:r>
        <w:rPr>
          <w:rFonts w:ascii="宋体" w:hAnsi="宋体"/>
          <w:color w:val="000000"/>
          <w:spacing w:val="-56"/>
          <w:kern w:val="0"/>
          <w:szCs w:val="21"/>
        </w:rPr>
        <w:t xml:space="preserve"> </w:t>
      </w:r>
      <w:r>
        <w:rPr>
          <w:rFonts w:ascii="Times New Roman" w:eastAsia="Times New Roman" w:hAnsi="Times New Roman"/>
          <w:i/>
          <w:color w:val="000000"/>
          <w:kern w:val="0"/>
          <w:szCs w:val="21"/>
        </w:rPr>
        <w:t>p</w:t>
      </w:r>
      <w:r>
        <w:rPr>
          <w:rFonts w:ascii="宋体" w:hAnsi="宋体"/>
          <w:color w:val="000000"/>
          <w:kern w:val="0"/>
          <w:szCs w:val="21"/>
        </w:rPr>
        <w:t>。</w:t>
      </w:r>
    </w:p>
    <w:p w:rsidR="00983B1C" w:rsidRDefault="00983B1C" w:rsidP="00983B1C">
      <w:pPr>
        <w:spacing w:before="5" w:line="273" w:lineRule="auto"/>
        <w:ind w:left="107" w:right="106" w:firstLine="422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2"/>
          <w:kern w:val="0"/>
          <w:szCs w:val="21"/>
        </w:rPr>
        <w:t>除公式中的符号外，</w:t>
      </w:r>
      <w:proofErr w:type="gramStart"/>
      <w:r>
        <w:rPr>
          <w:rFonts w:ascii="宋体" w:hAnsi="宋体"/>
          <w:color w:val="000000"/>
          <w:spacing w:val="-2"/>
          <w:kern w:val="0"/>
          <w:szCs w:val="21"/>
        </w:rPr>
        <w:t>凡文章</w:t>
      </w:r>
      <w:proofErr w:type="gramEnd"/>
      <w:r>
        <w:rPr>
          <w:rFonts w:ascii="宋体" w:hAnsi="宋体"/>
          <w:color w:val="000000"/>
          <w:spacing w:val="-2"/>
          <w:kern w:val="0"/>
          <w:szCs w:val="21"/>
        </w:rPr>
        <w:t>中用符号表示的物理</w:t>
      </w:r>
      <w:r>
        <w:rPr>
          <w:rFonts w:ascii="宋体" w:hAnsi="宋体"/>
          <w:color w:val="000000"/>
          <w:spacing w:val="-3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量，首次出现时均要解释其物理含义。</w:t>
      </w:r>
    </w:p>
    <w:p w:rsidR="00983B1C" w:rsidRDefault="00983B1C" w:rsidP="00983B1C">
      <w:pPr>
        <w:tabs>
          <w:tab w:val="left" w:pos="467"/>
          <w:tab w:val="left" w:pos="947"/>
        </w:tabs>
        <w:spacing w:line="306" w:lineRule="exact"/>
        <w:ind w:left="107"/>
        <w:jc w:val="left"/>
        <w:outlineLvl w:val="1"/>
        <w:rPr>
          <w:rFonts w:ascii="黑体" w:eastAsia="黑体" w:hAnsi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t>4</w:t>
      </w:r>
      <w:r>
        <w:rPr>
          <w:rFonts w:ascii="黑体" w:eastAsia="黑体" w:hAnsi="黑体" w:cs="黑体"/>
          <w:color w:val="000000"/>
          <w:kern w:val="0"/>
          <w:sz w:val="24"/>
        </w:rPr>
        <w:tab/>
      </w:r>
      <w:r>
        <w:rPr>
          <w:rFonts w:ascii="黑体" w:eastAsia="黑体" w:hAnsi="黑体"/>
          <w:color w:val="000000"/>
          <w:kern w:val="0"/>
          <w:sz w:val="24"/>
        </w:rPr>
        <w:t>语</w:t>
      </w:r>
      <w:r>
        <w:rPr>
          <w:rFonts w:ascii="黑体" w:eastAsia="黑体" w:hAnsi="黑体"/>
          <w:color w:val="000000"/>
          <w:kern w:val="0"/>
          <w:sz w:val="24"/>
        </w:rPr>
        <w:tab/>
        <w:t>言</w:t>
      </w:r>
    </w:p>
    <w:p w:rsidR="00983B1C" w:rsidRDefault="00983B1C" w:rsidP="00983B1C">
      <w:pPr>
        <w:spacing w:before="42" w:line="290" w:lineRule="auto"/>
        <w:ind w:left="107" w:firstLine="415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6"/>
          <w:kern w:val="0"/>
          <w:szCs w:val="21"/>
        </w:rPr>
        <w:t>语言的基本要求是便于作者阅读和理解，要通顺、</w:t>
      </w:r>
      <w:r>
        <w:rPr>
          <w:rFonts w:ascii="宋体" w:hAnsi="宋体"/>
          <w:color w:val="000000"/>
          <w:kern w:val="0"/>
          <w:szCs w:val="21"/>
        </w:rPr>
        <w:t>简练，含义确切无歧义。常见的问题如下：</w:t>
      </w:r>
    </w:p>
    <w:p w:rsidR="00983B1C" w:rsidRDefault="00983B1C" w:rsidP="00983B1C">
      <w:pPr>
        <w:spacing w:before="12" w:line="283" w:lineRule="auto"/>
        <w:ind w:left="107" w:right="103" w:firstLine="415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6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spacing w:val="-6"/>
          <w:kern w:val="0"/>
          <w:szCs w:val="21"/>
        </w:rPr>
        <w:t>1</w:t>
      </w:r>
      <w:r>
        <w:rPr>
          <w:rFonts w:ascii="宋体" w:hAnsi="宋体"/>
          <w:color w:val="000000"/>
          <w:spacing w:val="-6"/>
          <w:kern w:val="0"/>
          <w:szCs w:val="21"/>
        </w:rPr>
        <w:t>）错别字较多，特别是采用拼音输入法引起的</w:t>
      </w:r>
      <w:r>
        <w:rPr>
          <w:rFonts w:ascii="宋体" w:hAnsi="宋体"/>
          <w:color w:val="000000"/>
          <w:spacing w:val="7"/>
          <w:kern w:val="0"/>
          <w:szCs w:val="21"/>
        </w:rPr>
        <w:t>同音字误用和采用五笔字形输入法造成的形近字误</w:t>
      </w:r>
      <w:r>
        <w:rPr>
          <w:rFonts w:ascii="宋体" w:hAnsi="宋体"/>
          <w:color w:val="000000"/>
          <w:kern w:val="0"/>
          <w:szCs w:val="21"/>
        </w:rPr>
        <w:t>用。</w:t>
      </w:r>
    </w:p>
    <w:p w:rsidR="00983B1C" w:rsidRDefault="00983B1C" w:rsidP="00983B1C">
      <w:pPr>
        <w:spacing w:before="18" w:line="290" w:lineRule="auto"/>
        <w:ind w:left="107" w:right="103" w:firstLine="41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6"/>
          <w:kern w:val="0"/>
          <w:szCs w:val="21"/>
        </w:rPr>
        <w:t>（</w:t>
      </w:r>
      <w:r>
        <w:rPr>
          <w:rFonts w:ascii="宋体" w:hAnsi="宋体" w:cs="宋体"/>
          <w:color w:val="000000"/>
          <w:spacing w:val="-6"/>
          <w:kern w:val="0"/>
          <w:szCs w:val="21"/>
        </w:rPr>
        <w:t>2</w:t>
      </w:r>
      <w:r>
        <w:rPr>
          <w:rFonts w:ascii="宋体" w:hAnsi="宋体"/>
          <w:color w:val="000000"/>
          <w:spacing w:val="-6"/>
          <w:kern w:val="0"/>
          <w:szCs w:val="21"/>
        </w:rPr>
        <w:t>）语句内语法错误多，句群之间的逻辑关系不</w:t>
      </w:r>
      <w:r>
        <w:rPr>
          <w:rFonts w:ascii="宋体" w:hAnsi="宋体"/>
          <w:color w:val="000000"/>
          <w:kern w:val="0"/>
          <w:szCs w:val="21"/>
        </w:rPr>
        <w:t xml:space="preserve"> 清晰。</w:t>
      </w:r>
    </w:p>
    <w:p w:rsidR="00983B1C" w:rsidRDefault="00983B1C" w:rsidP="00983B1C">
      <w:pPr>
        <w:spacing w:before="12"/>
        <w:ind w:left="52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ascii="宋体" w:hAnsi="宋体"/>
          <w:color w:val="000000"/>
          <w:kern w:val="0"/>
          <w:szCs w:val="21"/>
        </w:rPr>
        <w:t>）标点符号使用不当，</w:t>
      </w:r>
      <w:proofErr w:type="gramStart"/>
      <w:r>
        <w:rPr>
          <w:rFonts w:ascii="宋体" w:hAnsi="宋体"/>
          <w:color w:val="000000"/>
          <w:kern w:val="0"/>
          <w:szCs w:val="21"/>
        </w:rPr>
        <w:t>如一逗到底</w:t>
      </w:r>
      <w:proofErr w:type="gramEnd"/>
      <w:r>
        <w:rPr>
          <w:rFonts w:ascii="宋体" w:hAnsi="宋体"/>
          <w:color w:val="000000"/>
          <w:kern w:val="0"/>
          <w:szCs w:val="21"/>
        </w:rPr>
        <w:t>。</w:t>
      </w:r>
    </w:p>
    <w:p w:rsidR="00983B1C" w:rsidRDefault="00983B1C" w:rsidP="00983B1C">
      <w:pPr>
        <w:tabs>
          <w:tab w:val="left" w:pos="467"/>
        </w:tabs>
        <w:spacing w:before="31"/>
        <w:ind w:left="107"/>
        <w:jc w:val="left"/>
        <w:outlineLvl w:val="1"/>
        <w:rPr>
          <w:rFonts w:ascii="黑体" w:eastAsia="黑体" w:hAnsi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t>5</w:t>
      </w:r>
      <w:r>
        <w:rPr>
          <w:rFonts w:ascii="黑体" w:eastAsia="黑体" w:hAnsi="黑体" w:cs="黑体"/>
          <w:color w:val="000000"/>
          <w:kern w:val="0"/>
          <w:sz w:val="24"/>
        </w:rPr>
        <w:tab/>
      </w:r>
      <w:r>
        <w:rPr>
          <w:rFonts w:ascii="黑体" w:eastAsia="黑体" w:hAnsi="黑体"/>
          <w:color w:val="000000"/>
          <w:kern w:val="0"/>
          <w:sz w:val="24"/>
        </w:rPr>
        <w:t>参考文献</w:t>
      </w:r>
    </w:p>
    <w:p w:rsidR="00983B1C" w:rsidRDefault="00983B1C" w:rsidP="00983B1C">
      <w:pPr>
        <w:spacing w:before="42" w:line="290" w:lineRule="auto"/>
        <w:ind w:left="107" w:right="103" w:firstLine="314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7"/>
          <w:kern w:val="0"/>
          <w:szCs w:val="21"/>
        </w:rPr>
        <w:t>参考文献是科技论文不可或缺的组成部分。没有参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spacing w:val="-2"/>
          <w:kern w:val="0"/>
          <w:szCs w:val="21"/>
        </w:rPr>
        <w:t>考文献或文献数量不足会让审稿专家感到作者在闭门</w:t>
      </w:r>
      <w:r>
        <w:rPr>
          <w:rFonts w:ascii="宋体" w:hAnsi="宋体"/>
          <w:color w:val="000000"/>
          <w:spacing w:val="-62"/>
          <w:kern w:val="0"/>
          <w:szCs w:val="21"/>
        </w:rPr>
        <w:t xml:space="preserve"> </w:t>
      </w:r>
      <w:r>
        <w:rPr>
          <w:rFonts w:ascii="宋体" w:hAnsi="宋体"/>
          <w:color w:val="000000"/>
          <w:spacing w:val="-2"/>
          <w:kern w:val="0"/>
          <w:szCs w:val="21"/>
        </w:rPr>
        <w:t>造车，文章可能缺乏新意。参考文献不能只有图书和</w:t>
      </w:r>
      <w:r>
        <w:rPr>
          <w:rFonts w:ascii="宋体" w:hAnsi="宋体"/>
          <w:color w:val="000000"/>
          <w:spacing w:val="-62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规范，必须要引用期刊论文。</w:t>
      </w:r>
    </w:p>
    <w:p w:rsidR="00983B1C" w:rsidRDefault="00983B1C" w:rsidP="00983B1C">
      <w:pPr>
        <w:spacing w:before="14" w:line="290" w:lineRule="auto"/>
        <w:ind w:left="107" w:right="103" w:firstLine="314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6"/>
          <w:kern w:val="0"/>
          <w:szCs w:val="21"/>
        </w:rPr>
        <w:t>参考文献在正文中一定要采用上角标标注，要按照</w:t>
      </w:r>
      <w:r>
        <w:rPr>
          <w:rFonts w:ascii="宋体" w:hAnsi="宋体"/>
          <w:color w:val="000000"/>
          <w:kern w:val="0"/>
          <w:szCs w:val="21"/>
        </w:rPr>
        <w:t xml:space="preserve"> 在正文中出现的先后进行排序。</w:t>
      </w:r>
    </w:p>
    <w:p w:rsidR="00983B1C" w:rsidRDefault="00983B1C" w:rsidP="00983B1C">
      <w:pPr>
        <w:spacing w:before="12" w:line="290" w:lineRule="auto"/>
        <w:ind w:left="107" w:right="98" w:firstLine="316"/>
        <w:outlineLvl w:val="2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spacing w:val="2"/>
          <w:kern w:val="0"/>
          <w:szCs w:val="21"/>
        </w:rPr>
        <w:t>参考文献为中英文对照，英文翻译部分须与原作</w:t>
      </w:r>
      <w:r>
        <w:rPr>
          <w:rFonts w:ascii="宋体" w:hAnsi="宋体"/>
          <w:b/>
          <w:bCs/>
          <w:color w:val="000000"/>
          <w:spacing w:val="4"/>
          <w:kern w:val="0"/>
          <w:szCs w:val="21"/>
        </w:rPr>
        <w:t xml:space="preserve"> </w:t>
      </w:r>
      <w:r>
        <w:rPr>
          <w:rFonts w:ascii="宋体" w:hAnsi="宋体"/>
          <w:b/>
          <w:bCs/>
          <w:color w:val="000000"/>
          <w:spacing w:val="-2"/>
          <w:kern w:val="0"/>
          <w:szCs w:val="21"/>
        </w:rPr>
        <w:t>者译文一致，如无英文翻译的，须自行翻译并确保译</w:t>
      </w:r>
      <w:r>
        <w:rPr>
          <w:rFonts w:ascii="宋体" w:hAnsi="宋体"/>
          <w:b/>
          <w:bCs/>
          <w:color w:val="000000"/>
          <w:spacing w:val="-78"/>
          <w:kern w:val="0"/>
          <w:szCs w:val="21"/>
        </w:rPr>
        <w:t xml:space="preserve"> </w:t>
      </w:r>
      <w:r>
        <w:rPr>
          <w:rFonts w:ascii="宋体" w:hAnsi="宋体"/>
          <w:b/>
          <w:bCs/>
          <w:color w:val="000000"/>
          <w:kern w:val="0"/>
          <w:szCs w:val="21"/>
        </w:rPr>
        <w:t>文准确！</w:t>
      </w:r>
    </w:p>
    <w:p w:rsidR="00983B1C" w:rsidRDefault="00983B1C" w:rsidP="00983B1C">
      <w:pPr>
        <w:spacing w:before="12" w:line="271" w:lineRule="auto"/>
        <w:ind w:left="421" w:right="808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参考文献来源分类及示例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</w:p>
    <w:p w:rsidR="00983B1C" w:rsidRDefault="00983B1C" w:rsidP="00983B1C">
      <w:pPr>
        <w:spacing w:before="12" w:line="271" w:lineRule="auto"/>
        <w:ind w:left="421" w:right="808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期刊文章——［</w:t>
      </w:r>
      <w:r>
        <w:rPr>
          <w:rFonts w:ascii="Times New Roman" w:eastAsia="Times New Roman" w:hAnsi="Times New Roman"/>
          <w:color w:val="000000"/>
          <w:kern w:val="0"/>
          <w:szCs w:val="21"/>
        </w:rPr>
        <w:t>J</w:t>
      </w:r>
      <w:r>
        <w:rPr>
          <w:rFonts w:ascii="宋体" w:hAnsi="宋体"/>
          <w:color w:val="000000"/>
          <w:kern w:val="0"/>
          <w:szCs w:val="21"/>
        </w:rPr>
        <w:t>］</w:t>
      </w:r>
    </w:p>
    <w:p w:rsidR="00983B1C" w:rsidRDefault="00983B1C" w:rsidP="00983B1C">
      <w:pPr>
        <w:spacing w:before="12" w:line="271" w:lineRule="auto"/>
        <w:ind w:left="421" w:right="808"/>
        <w:jc w:val="left"/>
        <w:rPr>
          <w:rFonts w:ascii="宋体" w:hAnsi="宋体"/>
          <w:color w:val="000000"/>
          <w:spacing w:val="-82"/>
          <w:kern w:val="0"/>
          <w:szCs w:val="21"/>
        </w:rPr>
      </w:pPr>
      <w:r>
        <w:rPr>
          <w:rFonts w:ascii="宋体" w:hAnsi="宋体"/>
          <w:color w:val="000000"/>
          <w:spacing w:val="-2"/>
          <w:kern w:val="0"/>
          <w:szCs w:val="21"/>
        </w:rPr>
        <w:t>普通图书、专著——［</w:t>
      </w:r>
      <w:r>
        <w:rPr>
          <w:rFonts w:ascii="Times New Roman" w:eastAsia="Times New Roman" w:hAnsi="Times New Roman"/>
          <w:color w:val="000000"/>
          <w:spacing w:val="-2"/>
          <w:kern w:val="0"/>
          <w:szCs w:val="21"/>
        </w:rPr>
        <w:t>M</w:t>
      </w:r>
      <w:r>
        <w:rPr>
          <w:rFonts w:ascii="宋体" w:hAnsi="宋体"/>
          <w:color w:val="000000"/>
          <w:spacing w:val="-2"/>
          <w:kern w:val="0"/>
          <w:szCs w:val="21"/>
        </w:rPr>
        <w:t>］</w:t>
      </w:r>
      <w:r>
        <w:rPr>
          <w:rFonts w:ascii="宋体" w:hAnsi="宋体"/>
          <w:color w:val="000000"/>
          <w:spacing w:val="-82"/>
          <w:kern w:val="0"/>
          <w:szCs w:val="21"/>
        </w:rPr>
        <w:t xml:space="preserve"> </w:t>
      </w:r>
    </w:p>
    <w:p w:rsidR="00983B1C" w:rsidRDefault="00983B1C" w:rsidP="00983B1C">
      <w:pPr>
        <w:spacing w:before="12" w:line="271" w:lineRule="auto"/>
        <w:ind w:left="421" w:right="808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论文集、会议录——［</w:t>
      </w:r>
      <w:r>
        <w:rPr>
          <w:rFonts w:ascii="Times New Roman" w:eastAsia="Times New Roman" w:hAnsi="Times New Roman"/>
          <w:color w:val="000000"/>
          <w:kern w:val="0"/>
          <w:szCs w:val="21"/>
        </w:rPr>
        <w:t>C</w:t>
      </w:r>
      <w:r>
        <w:rPr>
          <w:rFonts w:ascii="宋体" w:hAnsi="宋体"/>
          <w:color w:val="000000"/>
          <w:kern w:val="0"/>
          <w:szCs w:val="21"/>
        </w:rPr>
        <w:t>］</w:t>
      </w:r>
    </w:p>
    <w:p w:rsidR="00983B1C" w:rsidRDefault="00983B1C" w:rsidP="00983B1C">
      <w:pPr>
        <w:spacing w:before="12" w:line="271" w:lineRule="auto"/>
        <w:ind w:left="421" w:right="808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学位论文——［</w:t>
      </w:r>
      <w:r>
        <w:rPr>
          <w:rFonts w:ascii="Times New Roman" w:eastAsia="Times New Roman" w:hAnsi="Times New Roman"/>
          <w:color w:val="000000"/>
          <w:kern w:val="0"/>
          <w:szCs w:val="21"/>
        </w:rPr>
        <w:t>D</w:t>
      </w:r>
      <w:r>
        <w:rPr>
          <w:rFonts w:ascii="宋体" w:hAnsi="宋体"/>
          <w:color w:val="000000"/>
          <w:kern w:val="0"/>
          <w:szCs w:val="21"/>
        </w:rPr>
        <w:t>］</w:t>
      </w:r>
    </w:p>
    <w:p w:rsidR="00983B1C" w:rsidRDefault="00983B1C" w:rsidP="00983B1C">
      <w:pPr>
        <w:spacing w:before="12" w:line="271" w:lineRule="auto"/>
        <w:ind w:left="421" w:right="808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规范、标准——［</w:t>
      </w:r>
      <w:r>
        <w:rPr>
          <w:rFonts w:ascii="Times New Roman" w:eastAsia="Times New Roman" w:hAnsi="Times New Roman"/>
          <w:color w:val="000000"/>
          <w:kern w:val="0"/>
          <w:szCs w:val="21"/>
        </w:rPr>
        <w:t>S</w:t>
      </w:r>
      <w:r>
        <w:rPr>
          <w:rFonts w:ascii="宋体" w:hAnsi="宋体"/>
          <w:color w:val="000000"/>
          <w:kern w:val="0"/>
          <w:szCs w:val="21"/>
        </w:rPr>
        <w:t>］</w:t>
      </w:r>
    </w:p>
    <w:p w:rsidR="00983B1C" w:rsidRDefault="00983B1C" w:rsidP="00983B1C">
      <w:pPr>
        <w:spacing w:before="20" w:line="256" w:lineRule="auto"/>
        <w:ind w:left="422" w:right="2282"/>
        <w:jc w:val="left"/>
        <w:rPr>
          <w:rFonts w:ascii="宋体" w:hAnsi="宋体"/>
          <w:color w:val="000000"/>
          <w:spacing w:val="-91"/>
          <w:kern w:val="0"/>
          <w:szCs w:val="21"/>
        </w:rPr>
      </w:pPr>
      <w:r>
        <w:rPr>
          <w:rFonts w:ascii="宋体" w:hAnsi="宋体"/>
          <w:color w:val="000000"/>
          <w:spacing w:val="-2"/>
          <w:kern w:val="0"/>
          <w:szCs w:val="21"/>
        </w:rPr>
        <w:br w:type="column"/>
      </w:r>
      <w:r>
        <w:rPr>
          <w:rFonts w:ascii="宋体" w:hAnsi="宋体"/>
          <w:color w:val="000000"/>
          <w:spacing w:val="-2"/>
          <w:kern w:val="0"/>
          <w:szCs w:val="21"/>
        </w:rPr>
        <w:t>报告——［</w:t>
      </w:r>
      <w:r>
        <w:rPr>
          <w:rFonts w:ascii="Times New Roman" w:eastAsia="Times New Roman" w:hAnsi="Times New Roman"/>
          <w:color w:val="000000"/>
          <w:spacing w:val="-2"/>
          <w:kern w:val="0"/>
          <w:szCs w:val="21"/>
        </w:rPr>
        <w:t>R</w:t>
      </w:r>
      <w:r>
        <w:rPr>
          <w:rFonts w:ascii="宋体" w:hAnsi="宋体"/>
          <w:color w:val="000000"/>
          <w:spacing w:val="-2"/>
          <w:kern w:val="0"/>
          <w:szCs w:val="21"/>
        </w:rPr>
        <w:t>］</w:t>
      </w:r>
      <w:r>
        <w:rPr>
          <w:rFonts w:ascii="宋体" w:hAnsi="宋体"/>
          <w:color w:val="000000"/>
          <w:spacing w:val="-91"/>
          <w:kern w:val="0"/>
          <w:szCs w:val="21"/>
        </w:rPr>
        <w:t xml:space="preserve"> </w:t>
      </w:r>
    </w:p>
    <w:p w:rsidR="00983B1C" w:rsidRDefault="00983B1C" w:rsidP="00983B1C">
      <w:pPr>
        <w:spacing w:before="20" w:line="256" w:lineRule="auto"/>
        <w:ind w:left="422" w:right="2282"/>
        <w:jc w:val="left"/>
        <w:rPr>
          <w:rFonts w:ascii="Times New Roman" w:eastAsia="Times New Roman" w:hAnsi="Times New Roman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专利——</w:t>
      </w:r>
      <w:r>
        <w:rPr>
          <w:rFonts w:ascii="Times New Roman" w:eastAsia="Times New Roman" w:hAnsi="Times New Roman"/>
          <w:color w:val="000000"/>
          <w:kern w:val="0"/>
          <w:szCs w:val="21"/>
        </w:rPr>
        <w:t>[P]</w:t>
      </w:r>
    </w:p>
    <w:p w:rsidR="00983B1C" w:rsidRDefault="00983B1C" w:rsidP="00983B1C">
      <w:pPr>
        <w:spacing w:before="5" w:line="256" w:lineRule="auto"/>
        <w:ind w:left="422"/>
        <w:jc w:val="left"/>
        <w:rPr>
          <w:rFonts w:ascii="Times New Roman" w:eastAsia="Times New Roman" w:hAnsi="Times New Roman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电子文献——</w:t>
      </w:r>
      <w:r>
        <w:rPr>
          <w:rFonts w:ascii="Times New Roman" w:eastAsia="Times New Roman" w:hAnsi="Times New Roman"/>
          <w:color w:val="000000"/>
          <w:kern w:val="0"/>
          <w:szCs w:val="21"/>
        </w:rPr>
        <w:t>[J/OL]</w:t>
      </w:r>
      <w:r>
        <w:rPr>
          <w:rFonts w:ascii="宋体" w:hAnsi="宋体"/>
          <w:color w:val="000000"/>
          <w:kern w:val="0"/>
          <w:szCs w:val="21"/>
        </w:rPr>
        <w:t>、</w:t>
      </w:r>
      <w:r>
        <w:rPr>
          <w:rFonts w:ascii="Times New Roman" w:eastAsia="Times New Roman" w:hAnsi="Times New Roman"/>
          <w:color w:val="000000"/>
          <w:kern w:val="0"/>
          <w:szCs w:val="21"/>
        </w:rPr>
        <w:t>[EB/OL]</w:t>
      </w:r>
    </w:p>
    <w:p w:rsidR="00983B1C" w:rsidRDefault="00983B1C" w:rsidP="00983B1C">
      <w:pPr>
        <w:spacing w:before="5" w:line="256" w:lineRule="auto"/>
        <w:ind w:left="422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未说明文献类型或资料类——［</w:t>
      </w:r>
      <w:r>
        <w:rPr>
          <w:rFonts w:ascii="Times New Roman" w:eastAsia="Times New Roman" w:hAnsi="Times New Roman"/>
          <w:color w:val="000000"/>
          <w:kern w:val="0"/>
          <w:szCs w:val="21"/>
        </w:rPr>
        <w:t>Z</w:t>
      </w:r>
      <w:r>
        <w:rPr>
          <w:rFonts w:ascii="宋体" w:hAnsi="宋体"/>
          <w:color w:val="000000"/>
          <w:kern w:val="0"/>
          <w:szCs w:val="21"/>
        </w:rPr>
        <w:t>］</w:t>
      </w:r>
    </w:p>
    <w:p w:rsidR="00983B1C" w:rsidRDefault="00983B1C" w:rsidP="00983B1C">
      <w:pPr>
        <w:spacing w:before="5" w:line="256" w:lineRule="auto"/>
        <w:ind w:left="422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6"/>
          <w:kern w:val="0"/>
          <w:szCs w:val="21"/>
        </w:rPr>
        <w:t>为保证参考文献的写法规范、完整，重点强调以下</w:t>
      </w:r>
    </w:p>
    <w:p w:rsidR="00983B1C" w:rsidRDefault="00983B1C" w:rsidP="00983B1C">
      <w:pPr>
        <w:spacing w:before="22"/>
        <w:ind w:left="107" w:right="452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问题：</w:t>
      </w:r>
    </w:p>
    <w:p w:rsidR="00983B1C" w:rsidRDefault="00983B1C" w:rsidP="00983B1C">
      <w:pPr>
        <w:spacing w:before="37" w:line="256" w:lineRule="auto"/>
        <w:ind w:left="107" w:firstLine="314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2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spacing w:val="-2"/>
          <w:kern w:val="0"/>
          <w:szCs w:val="21"/>
        </w:rPr>
        <w:t>1</w:t>
      </w:r>
      <w:r>
        <w:rPr>
          <w:rFonts w:ascii="宋体" w:hAnsi="宋体"/>
          <w:color w:val="000000"/>
          <w:spacing w:val="-2"/>
          <w:kern w:val="0"/>
          <w:szCs w:val="21"/>
        </w:rPr>
        <w:t>）对于</w:t>
      </w:r>
      <w:r>
        <w:rPr>
          <w:rFonts w:ascii="Times New Roman" w:eastAsia="Times New Roman" w:hAnsi="Times New Roman"/>
          <w:color w:val="000000"/>
          <w:spacing w:val="-2"/>
          <w:kern w:val="0"/>
          <w:szCs w:val="21"/>
        </w:rPr>
        <w:t>3</w:t>
      </w:r>
      <w:r>
        <w:rPr>
          <w:rFonts w:ascii="宋体" w:hAnsi="宋体"/>
          <w:color w:val="000000"/>
          <w:spacing w:val="-2"/>
          <w:kern w:val="0"/>
          <w:szCs w:val="21"/>
        </w:rPr>
        <w:t>个以上的作者，要列出</w:t>
      </w:r>
      <w:r>
        <w:rPr>
          <w:rFonts w:ascii="Times New Roman" w:eastAsia="Times New Roman" w:hAnsi="Times New Roman"/>
          <w:color w:val="000000"/>
          <w:spacing w:val="-2"/>
          <w:kern w:val="0"/>
          <w:szCs w:val="21"/>
        </w:rPr>
        <w:t>3</w:t>
      </w:r>
      <w:r>
        <w:rPr>
          <w:rFonts w:ascii="宋体" w:hAnsi="宋体"/>
          <w:color w:val="000000"/>
          <w:spacing w:val="-2"/>
          <w:kern w:val="0"/>
          <w:szCs w:val="21"/>
        </w:rPr>
        <w:t>个作者，</w:t>
      </w:r>
      <w:proofErr w:type="gramStart"/>
      <w:r>
        <w:rPr>
          <w:rFonts w:ascii="宋体" w:hAnsi="宋体"/>
          <w:color w:val="000000"/>
          <w:spacing w:val="-2"/>
          <w:kern w:val="0"/>
          <w:szCs w:val="21"/>
        </w:rPr>
        <w:t>其余</w:t>
      </w:r>
      <w:r>
        <w:rPr>
          <w:rFonts w:ascii="宋体" w:hAnsi="宋体"/>
          <w:color w:val="000000"/>
          <w:kern w:val="0"/>
          <w:szCs w:val="21"/>
        </w:rPr>
        <w:t>用</w:t>
      </w:r>
      <w:proofErr w:type="gramEnd"/>
      <w:r>
        <w:rPr>
          <w:rFonts w:ascii="宋体" w:hAnsi="宋体"/>
          <w:color w:val="000000"/>
          <w:kern w:val="0"/>
          <w:szCs w:val="21"/>
        </w:rPr>
        <w:t>“等”代替。</w:t>
      </w:r>
    </w:p>
    <w:p w:rsidR="00983B1C" w:rsidRDefault="00983B1C" w:rsidP="00983B1C">
      <w:pPr>
        <w:spacing w:before="22" w:line="256" w:lineRule="auto"/>
        <w:ind w:left="107" w:right="115" w:firstLine="314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kern w:val="0"/>
          <w:szCs w:val="21"/>
        </w:rPr>
        <w:t>2</w:t>
      </w:r>
      <w:r>
        <w:rPr>
          <w:rFonts w:ascii="宋体" w:hAnsi="宋体"/>
          <w:color w:val="000000"/>
          <w:kern w:val="0"/>
          <w:szCs w:val="21"/>
        </w:rPr>
        <w:t xml:space="preserve">）学报类期刊文献要有刊名、年份、卷号、期 </w:t>
      </w:r>
      <w:r>
        <w:rPr>
          <w:rFonts w:ascii="宋体" w:hAnsi="宋体"/>
          <w:color w:val="000000"/>
          <w:spacing w:val="-12"/>
          <w:kern w:val="0"/>
          <w:szCs w:val="21"/>
        </w:rPr>
        <w:t>次和页码，如“中国铁道科学，</w:t>
      </w:r>
      <w:r>
        <w:rPr>
          <w:rFonts w:ascii="Times New Roman" w:eastAsia="Times New Roman" w:hAnsi="Times New Roman"/>
          <w:color w:val="000000"/>
          <w:spacing w:val="-12"/>
          <w:kern w:val="0"/>
          <w:szCs w:val="21"/>
        </w:rPr>
        <w:t>2010</w:t>
      </w:r>
      <w:r>
        <w:rPr>
          <w:rFonts w:ascii="宋体" w:hAnsi="宋体"/>
          <w:color w:val="000000"/>
          <w:spacing w:val="-12"/>
          <w:kern w:val="0"/>
          <w:szCs w:val="21"/>
        </w:rPr>
        <w:t>，</w:t>
      </w:r>
      <w:r>
        <w:rPr>
          <w:rFonts w:ascii="Times New Roman" w:eastAsia="Times New Roman" w:hAnsi="Times New Roman"/>
          <w:color w:val="000000"/>
          <w:spacing w:val="-12"/>
          <w:kern w:val="0"/>
          <w:szCs w:val="21"/>
        </w:rPr>
        <w:t>31</w:t>
      </w:r>
      <w:r>
        <w:rPr>
          <w:rFonts w:ascii="宋体" w:hAnsi="宋体"/>
          <w:color w:val="000000"/>
          <w:spacing w:val="-12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spacing w:val="-12"/>
          <w:kern w:val="0"/>
          <w:szCs w:val="21"/>
        </w:rPr>
        <w:t>3</w:t>
      </w:r>
      <w:r>
        <w:rPr>
          <w:rFonts w:ascii="宋体" w:hAnsi="宋体"/>
          <w:color w:val="000000"/>
          <w:spacing w:val="-12"/>
          <w:kern w:val="0"/>
          <w:szCs w:val="21"/>
        </w:rPr>
        <w:t>）：</w:t>
      </w:r>
      <w:r>
        <w:rPr>
          <w:rFonts w:ascii="Times New Roman" w:eastAsia="Times New Roman" w:hAnsi="Times New Roman"/>
          <w:color w:val="000000"/>
          <w:spacing w:val="-12"/>
          <w:kern w:val="0"/>
          <w:szCs w:val="21"/>
        </w:rPr>
        <w:t>80-86.</w:t>
      </w:r>
      <w:r>
        <w:rPr>
          <w:rFonts w:ascii="宋体" w:hAnsi="宋体"/>
          <w:color w:val="000000"/>
          <w:spacing w:val="-12"/>
          <w:kern w:val="0"/>
          <w:szCs w:val="21"/>
        </w:rPr>
        <w:t>”</w:t>
      </w:r>
      <w:r>
        <w:rPr>
          <w:rFonts w:ascii="宋体" w:hAnsi="宋体"/>
          <w:color w:val="000000"/>
          <w:spacing w:val="-55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其中的卷号“</w:t>
      </w:r>
      <w:r>
        <w:rPr>
          <w:rFonts w:ascii="Times New Roman" w:eastAsia="Times New Roman" w:hAnsi="Times New Roman"/>
          <w:color w:val="000000"/>
          <w:kern w:val="0"/>
          <w:szCs w:val="21"/>
        </w:rPr>
        <w:t>31</w:t>
      </w:r>
      <w:r>
        <w:rPr>
          <w:rFonts w:ascii="宋体" w:hAnsi="宋体"/>
          <w:color w:val="000000"/>
          <w:kern w:val="0"/>
          <w:szCs w:val="21"/>
        </w:rPr>
        <w:t>”不能缺。</w:t>
      </w:r>
    </w:p>
    <w:p w:rsidR="00983B1C" w:rsidRDefault="00983B1C" w:rsidP="00983B1C">
      <w:pPr>
        <w:spacing w:before="5" w:line="256" w:lineRule="auto"/>
        <w:ind w:left="107" w:firstLine="314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2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spacing w:val="-2"/>
          <w:kern w:val="0"/>
          <w:szCs w:val="21"/>
        </w:rPr>
        <w:t>3</w:t>
      </w:r>
      <w:r>
        <w:rPr>
          <w:rFonts w:ascii="宋体" w:hAnsi="宋体"/>
          <w:color w:val="000000"/>
          <w:spacing w:val="-2"/>
          <w:kern w:val="0"/>
          <w:szCs w:val="21"/>
        </w:rPr>
        <w:t>）规范、标准类文献要求发布单位、编号、出</w:t>
      </w:r>
      <w:r>
        <w:rPr>
          <w:rFonts w:ascii="宋体" w:hAnsi="宋体"/>
          <w:color w:val="000000"/>
          <w:kern w:val="0"/>
          <w:szCs w:val="21"/>
        </w:rPr>
        <w:t>版地、出版社、出版年份。</w:t>
      </w:r>
    </w:p>
    <w:p w:rsidR="00983B1C" w:rsidRDefault="00983B1C" w:rsidP="00983B1C">
      <w:pPr>
        <w:spacing w:before="22" w:line="256" w:lineRule="auto"/>
        <w:ind w:left="107" w:firstLine="314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2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spacing w:val="-2"/>
          <w:kern w:val="0"/>
          <w:szCs w:val="21"/>
        </w:rPr>
        <w:t>4</w:t>
      </w:r>
      <w:r>
        <w:rPr>
          <w:rFonts w:ascii="宋体" w:hAnsi="宋体"/>
          <w:color w:val="000000"/>
          <w:spacing w:val="-2"/>
          <w:kern w:val="0"/>
          <w:szCs w:val="21"/>
        </w:rPr>
        <w:t>）英文期刊论文的作者姓名书写格式：姓前名</w:t>
      </w:r>
      <w:r>
        <w:rPr>
          <w:rFonts w:ascii="宋体" w:hAnsi="宋体"/>
          <w:color w:val="000000"/>
          <w:kern w:val="0"/>
          <w:szCs w:val="21"/>
        </w:rPr>
        <w:t>后，</w:t>
      </w:r>
      <w:proofErr w:type="gramStart"/>
      <w:r>
        <w:rPr>
          <w:rFonts w:ascii="宋体" w:hAnsi="宋体"/>
          <w:color w:val="000000"/>
          <w:kern w:val="0"/>
          <w:szCs w:val="21"/>
        </w:rPr>
        <w:t>姓用全拼</w:t>
      </w:r>
      <w:proofErr w:type="gramEnd"/>
      <w:r>
        <w:rPr>
          <w:rFonts w:ascii="宋体" w:hAnsi="宋体"/>
          <w:color w:val="000000"/>
          <w:kern w:val="0"/>
          <w:szCs w:val="21"/>
        </w:rPr>
        <w:t>大写，名字只取每个单词的首字母。</w:t>
      </w:r>
    </w:p>
    <w:p w:rsidR="00983B1C" w:rsidRDefault="00983B1C" w:rsidP="00983B1C">
      <w:pPr>
        <w:spacing w:before="22"/>
        <w:ind w:left="422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6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spacing w:val="-6"/>
          <w:kern w:val="0"/>
          <w:szCs w:val="21"/>
        </w:rPr>
        <w:t>5</w:t>
      </w:r>
      <w:r>
        <w:rPr>
          <w:rFonts w:ascii="宋体" w:hAnsi="宋体"/>
          <w:color w:val="000000"/>
          <w:spacing w:val="-6"/>
          <w:kern w:val="0"/>
          <w:szCs w:val="21"/>
        </w:rPr>
        <w:t>）参考文献范文附于文后，请参阅并严格执行。</w:t>
      </w:r>
    </w:p>
    <w:p w:rsidR="00983B1C" w:rsidRDefault="00983B1C" w:rsidP="00983B1C">
      <w:pPr>
        <w:tabs>
          <w:tab w:val="left" w:pos="467"/>
        </w:tabs>
        <w:spacing w:before="5"/>
        <w:ind w:left="107" w:right="452"/>
        <w:jc w:val="left"/>
        <w:outlineLvl w:val="1"/>
        <w:rPr>
          <w:rFonts w:ascii="黑体" w:eastAsia="黑体" w:hAnsi="黑体"/>
          <w:color w:val="000000"/>
          <w:kern w:val="0"/>
          <w:sz w:val="24"/>
        </w:rPr>
      </w:pPr>
      <w:r>
        <w:rPr>
          <w:rFonts w:ascii="黑体" w:eastAsia="黑体" w:hAnsi="黑体" w:cs="黑体"/>
          <w:color w:val="000000"/>
          <w:kern w:val="0"/>
          <w:sz w:val="24"/>
        </w:rPr>
        <w:t>6</w:t>
      </w:r>
      <w:r>
        <w:rPr>
          <w:rFonts w:ascii="黑体" w:eastAsia="黑体" w:hAnsi="黑体" w:cs="黑体"/>
          <w:color w:val="000000"/>
          <w:kern w:val="0"/>
          <w:sz w:val="24"/>
        </w:rPr>
        <w:tab/>
      </w:r>
      <w:r>
        <w:rPr>
          <w:rFonts w:ascii="黑体" w:eastAsia="黑体" w:hAnsi="黑体"/>
          <w:color w:val="000000"/>
          <w:kern w:val="0"/>
          <w:sz w:val="24"/>
        </w:rPr>
        <w:t>英文摘要</w:t>
      </w:r>
    </w:p>
    <w:p w:rsidR="00983B1C" w:rsidRDefault="00983B1C" w:rsidP="00983B1C">
      <w:pPr>
        <w:spacing w:before="33"/>
        <w:ind w:left="527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kern w:val="0"/>
          <w:szCs w:val="21"/>
        </w:rPr>
        <w:t>1</w:t>
      </w:r>
      <w:r>
        <w:rPr>
          <w:rFonts w:ascii="宋体" w:hAnsi="宋体"/>
          <w:color w:val="000000"/>
          <w:kern w:val="0"/>
          <w:szCs w:val="21"/>
        </w:rPr>
        <w:t>）英文摘要放在参考文献之后，通栏排版。</w:t>
      </w:r>
    </w:p>
    <w:p w:rsidR="00983B1C" w:rsidRDefault="00983B1C" w:rsidP="00983B1C">
      <w:pPr>
        <w:spacing w:before="21" w:line="256" w:lineRule="auto"/>
        <w:ind w:left="107"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2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spacing w:val="-2"/>
          <w:kern w:val="0"/>
          <w:szCs w:val="21"/>
        </w:rPr>
        <w:t>2</w:t>
      </w:r>
      <w:r>
        <w:rPr>
          <w:rFonts w:ascii="宋体" w:hAnsi="宋体"/>
          <w:color w:val="000000"/>
          <w:spacing w:val="-2"/>
          <w:kern w:val="0"/>
          <w:szCs w:val="21"/>
        </w:rPr>
        <w:t>）英文摘要部分包括题名、作者、作者单位、</w:t>
      </w:r>
      <w:r>
        <w:rPr>
          <w:rFonts w:ascii="宋体" w:hAnsi="宋体"/>
          <w:color w:val="000000"/>
          <w:kern w:val="0"/>
          <w:szCs w:val="21"/>
        </w:rPr>
        <w:t>摘要、关键词。</w:t>
      </w:r>
    </w:p>
    <w:p w:rsidR="00983B1C" w:rsidRDefault="00983B1C" w:rsidP="00983B1C">
      <w:pPr>
        <w:spacing w:before="22" w:line="256" w:lineRule="auto"/>
        <w:ind w:left="107"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（</w:t>
      </w:r>
      <w:r>
        <w:rPr>
          <w:rFonts w:ascii="Times New Roman" w:eastAsia="Times New Roman" w:hAnsi="Times New Roman"/>
          <w:color w:val="000000"/>
          <w:kern w:val="0"/>
          <w:szCs w:val="21"/>
        </w:rPr>
        <w:t>3</w:t>
      </w:r>
      <w:r>
        <w:rPr>
          <w:rFonts w:ascii="宋体" w:hAnsi="宋体"/>
          <w:color w:val="000000"/>
          <w:kern w:val="0"/>
          <w:szCs w:val="21"/>
        </w:rPr>
        <w:t>）</w:t>
      </w:r>
      <w:r>
        <w:rPr>
          <w:rFonts w:ascii="宋体" w:hAnsi="宋体"/>
          <w:color w:val="000000"/>
          <w:spacing w:val="-20"/>
          <w:kern w:val="0"/>
          <w:szCs w:val="21"/>
        </w:rPr>
        <w:t xml:space="preserve"> </w:t>
      </w:r>
      <w:r>
        <w:rPr>
          <w:rFonts w:ascii="宋体" w:hAnsi="宋体"/>
          <w:color w:val="000000"/>
          <w:spacing w:val="-5"/>
          <w:kern w:val="0"/>
          <w:szCs w:val="21"/>
        </w:rPr>
        <w:t>英文摘要翻译务求准确、无明显语法错误，</w:t>
      </w:r>
      <w:r>
        <w:rPr>
          <w:rFonts w:ascii="宋体" w:hAnsi="宋体"/>
          <w:color w:val="000000"/>
          <w:kern w:val="0"/>
          <w:szCs w:val="21"/>
        </w:rPr>
        <w:t xml:space="preserve"> 概不授受翻译软件直接生成的译文。</w:t>
      </w:r>
    </w:p>
    <w:p w:rsidR="00983B1C" w:rsidRDefault="00983B1C" w:rsidP="00983B1C">
      <w:pPr>
        <w:tabs>
          <w:tab w:val="left" w:pos="467"/>
          <w:tab w:val="left" w:pos="947"/>
        </w:tabs>
        <w:spacing w:before="6" w:line="273" w:lineRule="auto"/>
        <w:ind w:left="522" w:right="223" w:hanging="416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黑体"/>
          <w:color w:val="000000"/>
          <w:kern w:val="0"/>
          <w:sz w:val="24"/>
        </w:rPr>
        <w:t>7</w:t>
      </w:r>
      <w:r>
        <w:rPr>
          <w:rFonts w:ascii="黑体" w:eastAsia="黑体" w:hAnsi="黑体" w:cs="黑体"/>
          <w:color w:val="000000"/>
          <w:kern w:val="0"/>
          <w:sz w:val="24"/>
        </w:rPr>
        <w:tab/>
        <w:t>结</w:t>
      </w:r>
      <w:r>
        <w:rPr>
          <w:rFonts w:ascii="黑体" w:eastAsia="黑体" w:hAnsi="黑体" w:cs="黑体"/>
          <w:color w:val="000000"/>
          <w:kern w:val="0"/>
          <w:sz w:val="24"/>
        </w:rPr>
        <w:tab/>
        <w:t>语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 w:rsidR="00983B1C" w:rsidRDefault="00983B1C" w:rsidP="00983B1C">
      <w:pPr>
        <w:tabs>
          <w:tab w:val="left" w:pos="467"/>
          <w:tab w:val="left" w:pos="947"/>
        </w:tabs>
        <w:spacing w:before="6" w:line="273" w:lineRule="auto"/>
        <w:ind w:left="522" w:right="223" w:hanging="416"/>
        <w:jc w:val="right"/>
        <w:rPr>
          <w:rFonts w:ascii="宋体" w:hAnsi="宋体"/>
          <w:color w:val="000000"/>
          <w:spacing w:val="-6"/>
          <w:kern w:val="0"/>
          <w:szCs w:val="21"/>
        </w:rPr>
      </w:pPr>
      <w:r>
        <w:rPr>
          <w:rFonts w:ascii="宋体" w:hAnsi="宋体"/>
          <w:color w:val="000000"/>
          <w:spacing w:val="-6"/>
          <w:kern w:val="0"/>
          <w:szCs w:val="21"/>
        </w:rPr>
        <w:t>正文最后的部分一般是“结论”“结论与建议”“结</w:t>
      </w:r>
    </w:p>
    <w:p w:rsidR="00983B1C" w:rsidRDefault="00983B1C" w:rsidP="00983B1C">
      <w:pPr>
        <w:spacing w:before="27" w:line="290" w:lineRule="auto"/>
        <w:ind w:left="107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语</w:t>
      </w:r>
      <w:proofErr w:type="gramStart"/>
      <w:r>
        <w:rPr>
          <w:rFonts w:ascii="宋体" w:hAnsi="宋体"/>
          <w:color w:val="000000"/>
          <w:kern w:val="0"/>
          <w:szCs w:val="21"/>
        </w:rPr>
        <w:t>”</w:t>
      </w:r>
      <w:proofErr w:type="gramEnd"/>
      <w:r>
        <w:rPr>
          <w:rFonts w:ascii="宋体" w:hAnsi="宋体"/>
          <w:color w:val="000000"/>
          <w:kern w:val="0"/>
          <w:szCs w:val="21"/>
        </w:rPr>
        <w:t>等。对于理论研究型的文章，要给出明确的几点</w:t>
      </w:r>
      <w:r>
        <w:rPr>
          <w:rFonts w:ascii="宋体" w:hAnsi="宋体"/>
          <w:color w:val="000000"/>
          <w:spacing w:val="-6"/>
          <w:kern w:val="0"/>
          <w:szCs w:val="21"/>
        </w:rPr>
        <w:t>结论；侧重解决具体工程问题的文章，可以用“结论”</w:t>
      </w:r>
      <w:r>
        <w:rPr>
          <w:rFonts w:ascii="宋体" w:hAnsi="宋体"/>
          <w:color w:val="000000"/>
          <w:spacing w:val="-72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或“结语”收尾。</w:t>
      </w:r>
    </w:p>
    <w:p w:rsidR="00983B1C" w:rsidRDefault="00983B1C" w:rsidP="00983B1C">
      <w:pPr>
        <w:spacing w:before="12" w:line="290" w:lineRule="auto"/>
        <w:ind w:left="107" w:right="222" w:firstLine="415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1"/>
          <w:kern w:val="0"/>
          <w:szCs w:val="21"/>
        </w:rPr>
        <w:t>投给《现代隧道技术》的稿件须严格遵循本模板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spacing w:val="-2"/>
          <w:kern w:val="0"/>
          <w:szCs w:val="21"/>
        </w:rPr>
        <w:t>的格式和要求，否则会导致退回修改，不愿配合者作</w:t>
      </w:r>
      <w:r>
        <w:rPr>
          <w:rFonts w:ascii="宋体" w:hAnsi="宋体"/>
          <w:color w:val="000000"/>
          <w:spacing w:val="-62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退稿处理。</w:t>
      </w:r>
    </w:p>
    <w:p w:rsidR="00983B1C" w:rsidRDefault="00983B1C" w:rsidP="00983B1C">
      <w:pPr>
        <w:spacing w:before="12" w:line="290" w:lineRule="auto"/>
        <w:ind w:left="107" w:firstLine="415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spacing w:val="-1"/>
          <w:kern w:val="0"/>
          <w:szCs w:val="21"/>
        </w:rPr>
        <w:t>本刊编辑部会不定期完善本模板，给作者提供更</w:t>
      </w:r>
      <w:r>
        <w:rPr>
          <w:rFonts w:ascii="宋体" w:hAnsi="宋体"/>
          <w:color w:val="000000"/>
          <w:kern w:val="0"/>
          <w:szCs w:val="21"/>
        </w:rPr>
        <w:t xml:space="preserve"> 多编辑规范知识。</w:t>
      </w:r>
    </w:p>
    <w:p w:rsidR="00983B1C" w:rsidRDefault="00983B1C" w:rsidP="00983B1C">
      <w:pPr>
        <w:spacing w:before="35"/>
        <w:ind w:right="3727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/>
          <w:color w:val="000000"/>
          <w:kern w:val="0"/>
          <w:sz w:val="18"/>
          <w:szCs w:val="22"/>
        </w:rPr>
        <w:t xml:space="preserve"> </w:t>
      </w:r>
    </w:p>
    <w:p w:rsidR="00983B1C" w:rsidRDefault="00983B1C" w:rsidP="00983B1C">
      <w:pPr>
        <w:jc w:val="center"/>
        <w:rPr>
          <w:rFonts w:ascii="宋体" w:hAnsi="宋体" w:cs="宋体"/>
          <w:color w:val="000000"/>
          <w:kern w:val="0"/>
          <w:sz w:val="18"/>
          <w:szCs w:val="18"/>
        </w:rPr>
        <w:sectPr w:rsidR="00983B1C">
          <w:pgSz w:w="11910" w:h="16840"/>
          <w:pgMar w:top="1300" w:right="680" w:bottom="280" w:left="800" w:header="720" w:footer="720" w:gutter="0"/>
          <w:cols w:num="2" w:space="211" w:equalWidth="0">
            <w:col w:w="5048" w:space="211"/>
            <w:col w:w="5171"/>
          </w:cols>
        </w:sectPr>
      </w:pPr>
    </w:p>
    <w:p w:rsidR="00983B1C" w:rsidRDefault="00983B1C" w:rsidP="00983B1C">
      <w:pPr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 w:rsidR="00983B1C" w:rsidRDefault="00983B1C" w:rsidP="00983B1C">
      <w:pPr>
        <w:spacing w:before="5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983B1C" w:rsidRDefault="00983B1C" w:rsidP="00983B1C">
      <w:pPr>
        <w:spacing w:before="36"/>
        <w:ind w:left="4000" w:right="4117"/>
        <w:jc w:val="center"/>
        <w:rPr>
          <w:rFonts w:ascii="Times New Roman" w:eastAsia="Times New Roman" w:hAnsi="Times New Roman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spacing w:val="4"/>
          <w:kern w:val="0"/>
          <w:szCs w:val="21"/>
        </w:rPr>
        <w:t>参考文献</w:t>
      </w:r>
      <w:r>
        <w:rPr>
          <w:rFonts w:ascii="Times New Roman" w:eastAsia="Times New Roman" w:hAnsi="Times New Roman"/>
          <w:color w:val="000000"/>
          <w:spacing w:val="4"/>
          <w:kern w:val="0"/>
          <w:szCs w:val="21"/>
        </w:rPr>
        <w:t>[</w:t>
      </w:r>
      <w:r>
        <w:rPr>
          <w:rFonts w:ascii="楷体" w:eastAsia="楷体" w:hAnsi="楷体" w:cs="楷体"/>
          <w:color w:val="000000"/>
          <w:spacing w:val="4"/>
          <w:kern w:val="0"/>
          <w:szCs w:val="21"/>
        </w:rPr>
        <w:t>5</w:t>
      </w:r>
      <w:r>
        <w:rPr>
          <w:rFonts w:ascii="楷体" w:eastAsia="楷体" w:hAnsi="楷体" w:cs="楷体"/>
          <w:color w:val="000000"/>
          <w:spacing w:val="5"/>
          <w:kern w:val="0"/>
          <w:szCs w:val="21"/>
        </w:rPr>
        <w:t>号方正黑体</w:t>
      </w:r>
      <w:r>
        <w:rPr>
          <w:rFonts w:ascii="Times New Roman" w:eastAsia="Times New Roman" w:hAnsi="Times New Roman"/>
          <w:color w:val="000000"/>
          <w:spacing w:val="5"/>
          <w:kern w:val="0"/>
          <w:szCs w:val="21"/>
        </w:rPr>
        <w:t>]</w:t>
      </w:r>
    </w:p>
    <w:p w:rsidR="00983B1C" w:rsidRDefault="00983B1C" w:rsidP="00983B1C">
      <w:pPr>
        <w:spacing w:before="4"/>
        <w:jc w:val="left"/>
        <w:rPr>
          <w:rFonts w:ascii="Times New Roman" w:eastAsia="Times New Roman" w:hAnsi="Times New Roman"/>
          <w:color w:val="000000"/>
          <w:kern w:val="0"/>
          <w:sz w:val="18"/>
          <w:szCs w:val="18"/>
        </w:rPr>
      </w:pPr>
    </w:p>
    <w:p w:rsidR="00983B1C" w:rsidRDefault="00983B1C" w:rsidP="00983B1C">
      <w:pPr>
        <w:ind w:left="3991" w:right="4117"/>
        <w:jc w:val="center"/>
        <w:rPr>
          <w:rFonts w:ascii="黑体" w:eastAsia="黑体" w:hAnsi="黑体" w:cs="黑体"/>
          <w:color w:val="000000"/>
          <w:kern w:val="0"/>
          <w:sz w:val="20"/>
          <w:szCs w:val="20"/>
        </w:rPr>
      </w:pPr>
      <w:r>
        <w:rPr>
          <w:rFonts w:ascii="黑体"/>
          <w:color w:val="000000"/>
          <w:spacing w:val="5"/>
          <w:kern w:val="0"/>
          <w:sz w:val="20"/>
          <w:szCs w:val="22"/>
        </w:rPr>
        <w:t>References</w:t>
      </w:r>
    </w:p>
    <w:p w:rsidR="00983B1C" w:rsidRDefault="00983B1C" w:rsidP="00983B1C">
      <w:pPr>
        <w:spacing w:before="45" w:line="372" w:lineRule="auto"/>
        <w:ind w:left="107" w:right="242"/>
        <w:jc w:val="left"/>
        <w:rPr>
          <w:rFonts w:ascii="Arial" w:eastAsia="Arial" w:hAnsi="Arial" w:cs="Arial"/>
          <w:color w:val="000000"/>
          <w:kern w:val="0"/>
          <w:sz w:val="18"/>
          <w:szCs w:val="18"/>
        </w:rPr>
      </w:pP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</w:rPr>
        <w:t xml:space="preserve">[1] </w:t>
      </w:r>
      <w:r>
        <w:rPr>
          <w:rFonts w:ascii="宋体" w:hAnsi="宋体" w:cs="宋体"/>
          <w:color w:val="000000"/>
          <w:spacing w:val="15"/>
          <w:kern w:val="0"/>
          <w:sz w:val="18"/>
          <w:szCs w:val="18"/>
        </w:rPr>
        <w:t>陈其学</w:t>
      </w:r>
      <w:r>
        <w:rPr>
          <w:rFonts w:ascii="Arial" w:eastAsia="Arial" w:hAnsi="Arial" w:cs="Arial"/>
          <w:color w:val="000000"/>
          <w:spacing w:val="15"/>
          <w:kern w:val="0"/>
          <w:sz w:val="18"/>
          <w:szCs w:val="18"/>
        </w:rPr>
        <w:t xml:space="preserve">, </w:t>
      </w:r>
      <w:r>
        <w:rPr>
          <w:rFonts w:ascii="宋体" w:hAnsi="宋体" w:cs="宋体"/>
          <w:color w:val="000000"/>
          <w:spacing w:val="14"/>
          <w:kern w:val="0"/>
          <w:sz w:val="18"/>
          <w:szCs w:val="18"/>
        </w:rPr>
        <w:t>江勇顺</w:t>
      </w:r>
      <w:r>
        <w:rPr>
          <w:rFonts w:ascii="Arial" w:eastAsia="Arial" w:hAnsi="Arial" w:cs="Arial"/>
          <w:color w:val="000000"/>
          <w:spacing w:val="14"/>
          <w:kern w:val="0"/>
          <w:sz w:val="18"/>
          <w:szCs w:val="18"/>
        </w:rPr>
        <w:t xml:space="preserve">,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唐 </w:t>
      </w:r>
      <w:proofErr w:type="gramStart"/>
      <w:r>
        <w:rPr>
          <w:rFonts w:ascii="宋体" w:hAnsi="宋体" w:cs="宋体"/>
          <w:color w:val="000000"/>
          <w:spacing w:val="10"/>
          <w:kern w:val="0"/>
          <w:sz w:val="18"/>
          <w:szCs w:val="18"/>
        </w:rPr>
        <w:t>浩</w:t>
      </w:r>
      <w:proofErr w:type="gramEnd"/>
      <w:r>
        <w:rPr>
          <w:rFonts w:ascii="Arial" w:eastAsia="Arial" w:hAnsi="Arial" w:cs="Arial"/>
          <w:color w:val="000000"/>
          <w:spacing w:val="10"/>
          <w:kern w:val="0"/>
          <w:sz w:val="18"/>
          <w:szCs w:val="18"/>
        </w:rPr>
        <w:t xml:space="preserve">. </w:t>
      </w:r>
      <w:proofErr w:type="gramStart"/>
      <w:r>
        <w:rPr>
          <w:rFonts w:ascii="宋体" w:hAnsi="宋体" w:cs="宋体"/>
          <w:color w:val="000000"/>
          <w:spacing w:val="19"/>
          <w:kern w:val="0"/>
          <w:sz w:val="18"/>
          <w:szCs w:val="18"/>
        </w:rPr>
        <w:t>飞仙关特长隧道</w:t>
      </w:r>
      <w:proofErr w:type="gramEnd"/>
      <w:r>
        <w:rPr>
          <w:rFonts w:ascii="宋体" w:hAnsi="宋体" w:cs="宋体"/>
          <w:color w:val="000000"/>
          <w:spacing w:val="19"/>
          <w:kern w:val="0"/>
          <w:sz w:val="18"/>
          <w:szCs w:val="18"/>
        </w:rPr>
        <w:t xml:space="preserve">高压涌突水形成机制及处治技术研究 </w:t>
      </w: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</w:rPr>
        <w:t xml:space="preserve">[J]. </w:t>
      </w:r>
      <w:r>
        <w:rPr>
          <w:rFonts w:ascii="宋体" w:hAnsi="宋体" w:cs="宋体"/>
          <w:color w:val="000000"/>
          <w:spacing w:val="17"/>
          <w:kern w:val="0"/>
          <w:sz w:val="18"/>
          <w:szCs w:val="18"/>
        </w:rPr>
        <w:t>现代隧道技术</w:t>
      </w:r>
      <w:r>
        <w:rPr>
          <w:rFonts w:ascii="Arial" w:eastAsia="Arial" w:hAnsi="Arial" w:cs="Arial"/>
          <w:color w:val="000000"/>
          <w:spacing w:val="17"/>
          <w:kern w:val="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</w:rPr>
        <w:t xml:space="preserve">2016, </w:t>
      </w:r>
      <w:r>
        <w:rPr>
          <w:rFonts w:ascii="Arial" w:eastAsia="Arial" w:hAnsi="Arial" w:cs="Arial"/>
          <w:color w:val="000000"/>
          <w:spacing w:val="2"/>
          <w:kern w:val="0"/>
          <w:sz w:val="18"/>
          <w:szCs w:val="18"/>
        </w:rPr>
        <w:t>53</w:t>
      </w:r>
      <w:r>
        <w:rPr>
          <w:rFonts w:ascii="Arial" w:eastAsia="Arial" w:hAnsi="Arial" w:cs="Arial"/>
          <w:color w:val="000000"/>
          <w:spacing w:val="-10"/>
          <w:kern w:val="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3"/>
          <w:kern w:val="0"/>
          <w:sz w:val="18"/>
          <w:szCs w:val="18"/>
        </w:rPr>
        <w:t>(4):</w:t>
      </w:r>
      <w:r>
        <w:rPr>
          <w:rFonts w:ascii="Arial" w:eastAsia="Arial" w:hAnsi="Arial" w:cs="Arial"/>
          <w:color w:val="000000"/>
          <w:w w:val="99"/>
          <w:kern w:val="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</w:rPr>
        <w:t>143-147.</w:t>
      </w:r>
    </w:p>
    <w:p w:rsidR="00983B1C" w:rsidRDefault="00983B1C" w:rsidP="00983B1C">
      <w:pPr>
        <w:spacing w:before="28" w:line="401" w:lineRule="auto"/>
        <w:ind w:left="108" w:right="244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eastAsia="en-US"/>
        </w:rPr>
      </w:pP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 xml:space="preserve">CHEN </w:t>
      </w:r>
      <w:proofErr w:type="spellStart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Qixue</w:t>
      </w:r>
      <w:proofErr w:type="spellEnd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 xml:space="preserve">, JIANG </w:t>
      </w:r>
      <w:proofErr w:type="spellStart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Yongshun</w:t>
      </w:r>
      <w:proofErr w:type="spellEnd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 xml:space="preserve">, TANG </w:t>
      </w:r>
      <w:proofErr w:type="spellStart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Hao</w:t>
      </w:r>
      <w:proofErr w:type="spellEnd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 xml:space="preserve">. Formation and Treatment </w:t>
      </w:r>
      <w:r>
        <w:rPr>
          <w:rFonts w:ascii="Arial"/>
          <w:color w:val="000000"/>
          <w:spacing w:val="2"/>
          <w:kern w:val="0"/>
          <w:sz w:val="18"/>
          <w:szCs w:val="22"/>
          <w:lang w:eastAsia="en-US"/>
        </w:rPr>
        <w:t xml:space="preserve">of </w:t>
      </w:r>
      <w:r>
        <w:rPr>
          <w:rFonts w:ascii="Arial"/>
          <w:color w:val="000000"/>
          <w:spacing w:val="3"/>
          <w:kern w:val="0"/>
          <w:sz w:val="18"/>
          <w:szCs w:val="22"/>
          <w:lang w:eastAsia="en-US"/>
        </w:rPr>
        <w:t xml:space="preserve">the </w:t>
      </w:r>
      <w:r>
        <w:rPr>
          <w:rFonts w:ascii="Arial"/>
          <w:color w:val="000000"/>
          <w:spacing w:val="5"/>
          <w:kern w:val="0"/>
          <w:sz w:val="18"/>
          <w:szCs w:val="22"/>
          <w:lang w:eastAsia="en-US"/>
        </w:rPr>
        <w:t xml:space="preserve">High-Pressure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 xml:space="preserve">Water Inflow </w:t>
      </w:r>
      <w:r>
        <w:rPr>
          <w:rFonts w:ascii="Arial"/>
          <w:color w:val="000000"/>
          <w:spacing w:val="2"/>
          <w:kern w:val="0"/>
          <w:sz w:val="18"/>
          <w:szCs w:val="22"/>
          <w:lang w:eastAsia="en-US"/>
        </w:rPr>
        <w:t>in</w:t>
      </w:r>
      <w:r>
        <w:rPr>
          <w:rFonts w:ascii="Arial"/>
          <w:color w:val="000000"/>
          <w:spacing w:val="1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the</w:t>
      </w:r>
      <w:r>
        <w:rPr>
          <w:rFonts w:ascii="Arial"/>
          <w:color w:val="000000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5"/>
          <w:kern w:val="0"/>
          <w:sz w:val="18"/>
          <w:szCs w:val="22"/>
          <w:lang w:eastAsia="en-US"/>
        </w:rPr>
        <w:t>Extra-Long</w:t>
      </w:r>
      <w:r>
        <w:rPr>
          <w:rFonts w:ascii="Arial"/>
          <w:color w:val="000000"/>
          <w:spacing w:val="15"/>
          <w:kern w:val="0"/>
          <w:sz w:val="18"/>
          <w:szCs w:val="22"/>
          <w:lang w:eastAsia="en-US"/>
        </w:rPr>
        <w:t xml:space="preserve"> </w:t>
      </w:r>
      <w:proofErr w:type="spellStart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Feixianguan</w:t>
      </w:r>
      <w:proofErr w:type="spellEnd"/>
      <w:r>
        <w:rPr>
          <w:rFonts w:ascii="Arial"/>
          <w:color w:val="000000"/>
          <w:spacing w:val="15"/>
          <w:kern w:val="0"/>
          <w:sz w:val="18"/>
          <w:szCs w:val="22"/>
          <w:lang w:eastAsia="en-US"/>
        </w:rPr>
        <w:t xml:space="preserve"> </w:t>
      </w:r>
      <w:proofErr w:type="gramStart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Tunnel[</w:t>
      </w:r>
      <w:proofErr w:type="gramEnd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J].</w:t>
      </w:r>
      <w:r>
        <w:rPr>
          <w:rFonts w:ascii="Arial"/>
          <w:color w:val="000000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Modern</w:t>
      </w:r>
      <w:r>
        <w:rPr>
          <w:rFonts w:ascii="Arial"/>
          <w:color w:val="000000"/>
          <w:spacing w:val="15"/>
          <w:kern w:val="0"/>
          <w:sz w:val="18"/>
          <w:szCs w:val="22"/>
          <w:lang w:eastAsia="en-US"/>
        </w:rPr>
        <w:t xml:space="preserve"> </w:t>
      </w:r>
      <w:proofErr w:type="spellStart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Tunnelling</w:t>
      </w:r>
      <w:proofErr w:type="spellEnd"/>
      <w:r>
        <w:rPr>
          <w:rFonts w:ascii="Arial"/>
          <w:color w:val="000000"/>
          <w:spacing w:val="1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5"/>
          <w:kern w:val="0"/>
          <w:sz w:val="18"/>
          <w:szCs w:val="22"/>
          <w:lang w:eastAsia="en-US"/>
        </w:rPr>
        <w:t>Technology,</w:t>
      </w:r>
      <w:r>
        <w:rPr>
          <w:rFonts w:ascii="Arial"/>
          <w:color w:val="000000"/>
          <w:spacing w:val="1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2016,</w:t>
      </w:r>
      <w:r>
        <w:rPr>
          <w:rFonts w:ascii="Arial"/>
          <w:color w:val="000000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2"/>
          <w:kern w:val="0"/>
          <w:sz w:val="18"/>
          <w:szCs w:val="22"/>
          <w:lang w:eastAsia="en-US"/>
        </w:rPr>
        <w:t>53</w:t>
      </w:r>
      <w:r>
        <w:rPr>
          <w:rFonts w:ascii="Arial"/>
          <w:color w:val="000000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(4):</w:t>
      </w:r>
      <w:r>
        <w:rPr>
          <w:rFonts w:ascii="Arial"/>
          <w:color w:val="000000"/>
          <w:spacing w:val="1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143</w:t>
      </w:r>
      <w:r>
        <w:rPr>
          <w:rFonts w:ascii="Arial"/>
          <w:color w:val="000000"/>
          <w:spacing w:val="-32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-147.</w:t>
      </w:r>
    </w:p>
    <w:p w:rsidR="00983B1C" w:rsidRDefault="00983B1C" w:rsidP="00983B1C">
      <w:pPr>
        <w:spacing w:line="211" w:lineRule="exact"/>
        <w:ind w:left="107" w:right="242"/>
        <w:jc w:val="left"/>
        <w:rPr>
          <w:rFonts w:ascii="Arial" w:eastAsia="Arial" w:hAnsi="Arial" w:cs="Arial"/>
          <w:color w:val="000000"/>
          <w:kern w:val="0"/>
          <w:sz w:val="18"/>
          <w:szCs w:val="18"/>
        </w:rPr>
      </w:pP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</w:rPr>
        <w:t xml:space="preserve">[2] </w:t>
      </w:r>
      <w:proofErr w:type="gramStart"/>
      <w:r>
        <w:rPr>
          <w:rFonts w:ascii="宋体" w:hAnsi="宋体" w:cs="宋体"/>
          <w:color w:val="000000"/>
          <w:spacing w:val="9"/>
          <w:kern w:val="0"/>
          <w:sz w:val="18"/>
          <w:szCs w:val="18"/>
        </w:rPr>
        <w:t>张卫晓</w:t>
      </w:r>
      <w:proofErr w:type="gramEnd"/>
      <w:r>
        <w:rPr>
          <w:rFonts w:ascii="Arial" w:eastAsia="Arial" w:hAnsi="Arial" w:cs="Arial"/>
          <w:color w:val="000000"/>
          <w:spacing w:val="9"/>
          <w:kern w:val="0"/>
          <w:sz w:val="18"/>
          <w:szCs w:val="18"/>
        </w:rPr>
        <w:t xml:space="preserve">. </w:t>
      </w:r>
      <w:r>
        <w:rPr>
          <w:rFonts w:ascii="宋体" w:hAnsi="宋体" w:cs="宋体"/>
          <w:color w:val="000000"/>
          <w:spacing w:val="10"/>
          <w:kern w:val="0"/>
          <w:sz w:val="18"/>
          <w:szCs w:val="18"/>
        </w:rPr>
        <w:t>泥巴山隧道超前地质预报数值模拟方法研究</w:t>
      </w:r>
      <w:r>
        <w:rPr>
          <w:rFonts w:ascii="Arial" w:eastAsia="Arial" w:hAnsi="Arial" w:cs="Arial"/>
          <w:color w:val="000000"/>
          <w:spacing w:val="10"/>
          <w:kern w:val="0"/>
          <w:sz w:val="18"/>
          <w:szCs w:val="18"/>
        </w:rPr>
        <w:t xml:space="preserve">[D]. </w:t>
      </w:r>
      <w:r>
        <w:rPr>
          <w:rFonts w:ascii="宋体" w:hAnsi="宋体" w:cs="宋体"/>
          <w:color w:val="000000"/>
          <w:spacing w:val="8"/>
          <w:kern w:val="0"/>
          <w:sz w:val="18"/>
          <w:szCs w:val="18"/>
        </w:rPr>
        <w:t>成都</w:t>
      </w:r>
      <w:r>
        <w:rPr>
          <w:rFonts w:ascii="Arial" w:eastAsia="Arial" w:hAnsi="Arial" w:cs="Arial"/>
          <w:color w:val="000000"/>
          <w:spacing w:val="8"/>
          <w:kern w:val="0"/>
          <w:sz w:val="18"/>
          <w:szCs w:val="18"/>
        </w:rPr>
        <w:t xml:space="preserve">: </w:t>
      </w:r>
      <w:r>
        <w:rPr>
          <w:rFonts w:ascii="宋体" w:hAnsi="宋体" w:cs="宋体"/>
          <w:color w:val="000000"/>
          <w:spacing w:val="10"/>
          <w:kern w:val="0"/>
          <w:sz w:val="18"/>
          <w:szCs w:val="18"/>
        </w:rPr>
        <w:t>西南交通大学</w:t>
      </w:r>
      <w:r>
        <w:rPr>
          <w:rFonts w:ascii="Arial" w:eastAsia="Arial" w:hAnsi="Arial" w:cs="Arial"/>
          <w:color w:val="000000"/>
          <w:spacing w:val="10"/>
          <w:kern w:val="0"/>
          <w:sz w:val="18"/>
          <w:szCs w:val="18"/>
        </w:rPr>
        <w:t xml:space="preserve">, </w:t>
      </w:r>
      <w:r>
        <w:rPr>
          <w:rFonts w:ascii="宋体" w:hAnsi="宋体" w:cs="宋体"/>
          <w:color w:val="000000"/>
          <w:spacing w:val="9"/>
          <w:kern w:val="0"/>
          <w:sz w:val="18"/>
          <w:szCs w:val="18"/>
        </w:rPr>
        <w:t>硕士论文</w:t>
      </w:r>
      <w:r>
        <w:rPr>
          <w:rFonts w:ascii="Arial" w:eastAsia="Arial" w:hAnsi="Arial" w:cs="Arial"/>
          <w:color w:val="000000"/>
          <w:spacing w:val="9"/>
          <w:kern w:val="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14"/>
          <w:kern w:val="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</w:rPr>
        <w:t>2009.</w:t>
      </w:r>
    </w:p>
    <w:p w:rsidR="00983B1C" w:rsidRDefault="00983B1C" w:rsidP="00983B1C">
      <w:pPr>
        <w:spacing w:line="211" w:lineRule="exact"/>
        <w:jc w:val="left"/>
        <w:rPr>
          <w:rFonts w:ascii="Arial" w:eastAsia="Arial" w:hAnsi="Arial" w:cs="Arial"/>
          <w:color w:val="000000"/>
          <w:kern w:val="0"/>
          <w:sz w:val="18"/>
          <w:szCs w:val="18"/>
        </w:rPr>
        <w:sectPr w:rsidR="00983B1C">
          <w:type w:val="continuous"/>
          <w:pgSz w:w="11910" w:h="16840"/>
          <w:pgMar w:top="1580" w:right="680" w:bottom="280" w:left="800" w:header="720" w:footer="720" w:gutter="0"/>
          <w:cols w:space="720"/>
        </w:sectPr>
      </w:pPr>
    </w:p>
    <w:p w:rsidR="00983B1C" w:rsidRDefault="00983B1C" w:rsidP="00983B1C">
      <w:pPr>
        <w:spacing w:before="28" w:line="401" w:lineRule="auto"/>
        <w:ind w:left="108" w:right="130"/>
        <w:rPr>
          <w:rFonts w:ascii="Arial" w:eastAsia="Arial" w:hAnsi="Arial" w:cs="Arial"/>
          <w:color w:val="000000"/>
          <w:kern w:val="0"/>
          <w:sz w:val="18"/>
          <w:szCs w:val="18"/>
          <w:lang w:eastAsia="en-US"/>
        </w:rPr>
      </w:pP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lastRenderedPageBreak/>
        <w:t xml:space="preserve">ZHANG </w:t>
      </w:r>
      <w:proofErr w:type="spellStart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Weixiao</w:t>
      </w:r>
      <w:proofErr w:type="spellEnd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 xml:space="preserve">. Study </w:t>
      </w:r>
      <w:r>
        <w:rPr>
          <w:rFonts w:ascii="Arial"/>
          <w:color w:val="000000"/>
          <w:spacing w:val="3"/>
          <w:kern w:val="0"/>
          <w:sz w:val="18"/>
          <w:szCs w:val="22"/>
          <w:lang w:eastAsia="en-US"/>
        </w:rPr>
        <w:t xml:space="preserve">on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 xml:space="preserve">the Numerical </w:t>
      </w:r>
      <w:r>
        <w:rPr>
          <w:rFonts w:ascii="Arial"/>
          <w:color w:val="000000"/>
          <w:spacing w:val="5"/>
          <w:kern w:val="0"/>
          <w:sz w:val="18"/>
          <w:szCs w:val="22"/>
          <w:lang w:eastAsia="en-US"/>
        </w:rPr>
        <w:t xml:space="preserve">Simulation </w:t>
      </w:r>
      <w:r>
        <w:rPr>
          <w:rFonts w:ascii="Arial"/>
          <w:color w:val="000000"/>
          <w:spacing w:val="3"/>
          <w:kern w:val="0"/>
          <w:sz w:val="18"/>
          <w:szCs w:val="22"/>
          <w:lang w:eastAsia="en-US"/>
        </w:rPr>
        <w:t xml:space="preserve">of the </w:t>
      </w:r>
      <w:proofErr w:type="spellStart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Nibashan</w:t>
      </w:r>
      <w:proofErr w:type="spellEnd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 xml:space="preserve"> Tunnel Advanced </w:t>
      </w:r>
      <w:proofErr w:type="gramStart"/>
      <w:r>
        <w:rPr>
          <w:rFonts w:ascii="Arial"/>
          <w:color w:val="000000"/>
          <w:spacing w:val="5"/>
          <w:kern w:val="0"/>
          <w:sz w:val="18"/>
          <w:szCs w:val="22"/>
          <w:lang w:eastAsia="en-US"/>
        </w:rPr>
        <w:t>Prediction[</w:t>
      </w:r>
      <w:proofErr w:type="gramEnd"/>
      <w:r>
        <w:rPr>
          <w:rFonts w:ascii="Arial"/>
          <w:color w:val="000000"/>
          <w:spacing w:val="5"/>
          <w:kern w:val="0"/>
          <w:sz w:val="18"/>
          <w:szCs w:val="22"/>
          <w:lang w:eastAsia="en-US"/>
        </w:rPr>
        <w:t>D].</w:t>
      </w:r>
      <w:r>
        <w:rPr>
          <w:rFonts w:ascii="Arial"/>
          <w:color w:val="000000"/>
          <w:spacing w:val="46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Chengdu:</w:t>
      </w:r>
      <w:r>
        <w:rPr>
          <w:rFonts w:ascii="Arial"/>
          <w:color w:val="000000"/>
          <w:w w:val="99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5"/>
          <w:kern w:val="0"/>
          <w:sz w:val="18"/>
          <w:szCs w:val="22"/>
          <w:lang w:eastAsia="en-US"/>
        </w:rPr>
        <w:t xml:space="preserve">Southwest </w:t>
      </w:r>
      <w:proofErr w:type="spellStart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Jiaotong</w:t>
      </w:r>
      <w:proofErr w:type="spellEnd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 xml:space="preserve"> University, Master Thesis, 2009.</w:t>
      </w:r>
    </w:p>
    <w:p w:rsidR="00983B1C" w:rsidRDefault="00983B1C" w:rsidP="00983B1C">
      <w:pPr>
        <w:spacing w:line="211" w:lineRule="exact"/>
        <w:ind w:left="107"/>
        <w:rPr>
          <w:rFonts w:ascii="Arial" w:eastAsia="Arial" w:hAnsi="Arial" w:cs="Arial"/>
          <w:color w:val="000000"/>
          <w:kern w:val="0"/>
          <w:sz w:val="18"/>
          <w:szCs w:val="18"/>
        </w:rPr>
      </w:pP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</w:rPr>
        <w:t xml:space="preserve">[3] </w:t>
      </w:r>
      <w:r>
        <w:rPr>
          <w:rFonts w:ascii="宋体" w:hAnsi="宋体" w:cs="宋体"/>
          <w:color w:val="000000"/>
          <w:spacing w:val="11"/>
          <w:kern w:val="0"/>
          <w:sz w:val="18"/>
          <w:szCs w:val="18"/>
        </w:rPr>
        <w:t>中华人民共和国交通部</w:t>
      </w:r>
      <w:r>
        <w:rPr>
          <w:rFonts w:ascii="Arial" w:eastAsia="Arial" w:hAnsi="Arial" w:cs="Arial"/>
          <w:color w:val="000000"/>
          <w:spacing w:val="11"/>
          <w:kern w:val="0"/>
          <w:sz w:val="18"/>
          <w:szCs w:val="18"/>
        </w:rPr>
        <w:t>.</w:t>
      </w:r>
      <w:r>
        <w:rPr>
          <w:rFonts w:ascii="宋体" w:hAnsi="宋体" w:cs="宋体"/>
          <w:color w:val="000000"/>
          <w:spacing w:val="11"/>
          <w:kern w:val="0"/>
          <w:sz w:val="18"/>
          <w:szCs w:val="18"/>
        </w:rPr>
        <w:t>公路隧道通风照明设计规范</w:t>
      </w:r>
      <w:r>
        <w:rPr>
          <w:rFonts w:ascii="Arial" w:eastAsia="Arial" w:hAnsi="Arial" w:cs="Arial"/>
          <w:color w:val="000000"/>
          <w:spacing w:val="11"/>
          <w:kern w:val="0"/>
          <w:sz w:val="18"/>
          <w:szCs w:val="18"/>
        </w:rPr>
        <w:t>:</w:t>
      </w:r>
      <w:r>
        <w:rPr>
          <w:rFonts w:ascii="Arial" w:eastAsia="Arial" w:hAnsi="Arial" w:cs="Arial"/>
          <w:color w:val="000000"/>
          <w:spacing w:val="5"/>
          <w:kern w:val="0"/>
          <w:sz w:val="18"/>
          <w:szCs w:val="18"/>
        </w:rPr>
        <w:t xml:space="preserve">JT/J026.1-1999 </w:t>
      </w: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</w:rPr>
        <w:t xml:space="preserve">[S]. </w:t>
      </w:r>
      <w:r>
        <w:rPr>
          <w:rFonts w:ascii="宋体" w:hAnsi="宋体" w:cs="宋体"/>
          <w:color w:val="000000"/>
          <w:spacing w:val="10"/>
          <w:kern w:val="0"/>
          <w:sz w:val="18"/>
          <w:szCs w:val="18"/>
        </w:rPr>
        <w:t>北京</w:t>
      </w:r>
      <w:r>
        <w:rPr>
          <w:rFonts w:ascii="宋体" w:hAnsi="宋体" w:cs="宋体" w:hint="eastAsia"/>
          <w:color w:val="000000"/>
          <w:spacing w:val="10"/>
          <w:kern w:val="0"/>
          <w:sz w:val="18"/>
          <w:szCs w:val="18"/>
        </w:rPr>
        <w:t>:</w:t>
      </w:r>
      <w:r>
        <w:rPr>
          <w:rFonts w:ascii="宋体" w:hAnsi="宋体" w:cs="宋体"/>
          <w:color w:val="000000"/>
          <w:spacing w:val="10"/>
          <w:kern w:val="0"/>
          <w:sz w:val="18"/>
          <w:szCs w:val="18"/>
        </w:rPr>
        <w:t>人民交通出版社</w:t>
      </w:r>
      <w:r>
        <w:rPr>
          <w:rFonts w:ascii="Arial" w:eastAsia="Arial" w:hAnsi="Arial" w:cs="Arial"/>
          <w:color w:val="000000"/>
          <w:spacing w:val="10"/>
          <w:kern w:val="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</w:rPr>
        <w:t>2000.</w:t>
      </w:r>
    </w:p>
    <w:p w:rsidR="00983B1C" w:rsidRDefault="00983B1C" w:rsidP="00983B1C">
      <w:pPr>
        <w:spacing w:before="28" w:line="400" w:lineRule="auto"/>
        <w:ind w:left="107" w:right="245"/>
        <w:jc w:val="left"/>
        <w:rPr>
          <w:rFonts w:ascii="Arial"/>
          <w:color w:val="000000"/>
          <w:spacing w:val="4"/>
          <w:kern w:val="0"/>
          <w:sz w:val="18"/>
          <w:szCs w:val="22"/>
          <w:lang w:eastAsia="en-US"/>
        </w:rPr>
      </w:pP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Ministry of Transport of the People's Republic of China. Specifications for Design of Ventilation and Lighting of Highway Tunnel: JT/J026.1-</w:t>
      </w:r>
      <w:proofErr w:type="gramStart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1999  [</w:t>
      </w:r>
      <w:proofErr w:type="gramEnd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S]. Beijing: China Communications Press, 2000.</w:t>
      </w:r>
    </w:p>
    <w:p w:rsidR="00983B1C" w:rsidRDefault="00983B1C" w:rsidP="00983B1C">
      <w:pPr>
        <w:spacing w:line="213" w:lineRule="exact"/>
        <w:ind w:left="107"/>
        <w:rPr>
          <w:rFonts w:ascii="Arial" w:eastAsia="Arial" w:hAnsi="Arial" w:cs="Arial"/>
          <w:color w:val="000000"/>
          <w:kern w:val="0"/>
          <w:sz w:val="18"/>
          <w:szCs w:val="18"/>
        </w:rPr>
      </w:pP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</w:rPr>
        <w:t xml:space="preserve">[4] </w:t>
      </w:r>
      <w:r>
        <w:rPr>
          <w:rFonts w:ascii="宋体" w:hAnsi="宋体" w:cs="宋体"/>
          <w:color w:val="000000"/>
          <w:spacing w:val="9"/>
          <w:kern w:val="0"/>
          <w:sz w:val="18"/>
          <w:szCs w:val="18"/>
        </w:rPr>
        <w:t>张永兴</w:t>
      </w:r>
      <w:r>
        <w:rPr>
          <w:rFonts w:ascii="Arial" w:eastAsia="Arial" w:hAnsi="Arial" w:cs="Arial"/>
          <w:color w:val="000000"/>
          <w:spacing w:val="9"/>
          <w:kern w:val="0"/>
          <w:sz w:val="18"/>
          <w:szCs w:val="18"/>
        </w:rPr>
        <w:t xml:space="preserve">, </w:t>
      </w:r>
      <w:r>
        <w:rPr>
          <w:rFonts w:ascii="宋体" w:hAnsi="宋体" w:cs="宋体"/>
          <w:color w:val="000000"/>
          <w:spacing w:val="9"/>
          <w:kern w:val="0"/>
          <w:sz w:val="18"/>
          <w:szCs w:val="18"/>
        </w:rPr>
        <w:t>贺永年</w:t>
      </w:r>
      <w:r>
        <w:rPr>
          <w:rFonts w:ascii="Arial" w:eastAsia="Arial" w:hAnsi="Arial" w:cs="Arial"/>
          <w:color w:val="000000"/>
          <w:spacing w:val="9"/>
          <w:kern w:val="0"/>
          <w:sz w:val="18"/>
          <w:szCs w:val="18"/>
        </w:rPr>
        <w:t xml:space="preserve">. </w:t>
      </w:r>
      <w:r>
        <w:rPr>
          <w:rFonts w:ascii="宋体" w:hAnsi="宋体" w:cs="宋体"/>
          <w:color w:val="000000"/>
          <w:spacing w:val="8"/>
          <w:kern w:val="0"/>
          <w:sz w:val="18"/>
          <w:szCs w:val="18"/>
        </w:rPr>
        <w:t>岩石力学</w:t>
      </w:r>
      <w:r>
        <w:rPr>
          <w:rFonts w:ascii="Arial" w:eastAsia="Arial" w:hAnsi="Arial" w:cs="Arial"/>
          <w:color w:val="000000"/>
          <w:spacing w:val="8"/>
          <w:kern w:val="0"/>
          <w:sz w:val="18"/>
          <w:szCs w:val="18"/>
        </w:rPr>
        <w:t xml:space="preserve">[M]. </w:t>
      </w:r>
      <w:r>
        <w:rPr>
          <w:rFonts w:ascii="宋体" w:hAnsi="宋体" w:cs="宋体"/>
          <w:color w:val="000000"/>
          <w:spacing w:val="8"/>
          <w:kern w:val="0"/>
          <w:sz w:val="18"/>
          <w:szCs w:val="18"/>
        </w:rPr>
        <w:t>北京</w:t>
      </w:r>
      <w:r>
        <w:rPr>
          <w:rFonts w:ascii="Arial" w:eastAsia="Arial" w:hAnsi="Arial" w:cs="Arial"/>
          <w:color w:val="000000"/>
          <w:spacing w:val="8"/>
          <w:kern w:val="0"/>
          <w:sz w:val="18"/>
          <w:szCs w:val="18"/>
        </w:rPr>
        <w:t xml:space="preserve">: </w:t>
      </w:r>
      <w:r>
        <w:rPr>
          <w:rFonts w:ascii="宋体" w:hAnsi="宋体" w:cs="宋体"/>
          <w:color w:val="000000"/>
          <w:spacing w:val="10"/>
          <w:kern w:val="0"/>
          <w:sz w:val="18"/>
          <w:szCs w:val="18"/>
        </w:rPr>
        <w:t>中国建筑工业出版社</w:t>
      </w:r>
      <w:r>
        <w:rPr>
          <w:rFonts w:ascii="Arial" w:eastAsia="Arial" w:hAnsi="Arial" w:cs="Arial"/>
          <w:color w:val="000000"/>
          <w:spacing w:val="10"/>
          <w:kern w:val="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19"/>
          <w:kern w:val="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</w:rPr>
        <w:t>2004.</w:t>
      </w:r>
    </w:p>
    <w:p w:rsidR="00983B1C" w:rsidRDefault="00983B1C" w:rsidP="00983B1C">
      <w:pPr>
        <w:spacing w:before="97" w:line="333" w:lineRule="auto"/>
        <w:ind w:left="107" w:right="120"/>
        <w:rPr>
          <w:rFonts w:ascii="Arial" w:eastAsia="Arial" w:hAnsi="Arial" w:cs="Arial"/>
          <w:color w:val="000000"/>
          <w:spacing w:val="5"/>
          <w:kern w:val="0"/>
          <w:sz w:val="18"/>
          <w:szCs w:val="18"/>
          <w:lang w:eastAsia="en-US"/>
        </w:rPr>
      </w:pP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  <w:lang w:eastAsia="en-US"/>
        </w:rPr>
        <w:t>ZHANG</w:t>
      </w:r>
      <w:r>
        <w:rPr>
          <w:rFonts w:ascii="Arial" w:eastAsia="Arial" w:hAnsi="Arial" w:cs="Arial"/>
          <w:color w:val="000000"/>
          <w:spacing w:val="21"/>
          <w:kern w:val="0"/>
          <w:sz w:val="18"/>
          <w:szCs w:val="18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  <w:lang w:eastAsia="en-US"/>
        </w:rPr>
        <w:t>Yongxing</w:t>
      </w:r>
      <w:proofErr w:type="spellEnd"/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  <w:lang w:eastAsia="en-US"/>
        </w:rPr>
        <w:t>,</w:t>
      </w:r>
      <w:r>
        <w:rPr>
          <w:rFonts w:ascii="Arial" w:eastAsia="Arial" w:hAnsi="Arial" w:cs="Arial"/>
          <w:color w:val="000000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eastAsia="en-US"/>
        </w:rPr>
        <w:t>HE</w:t>
      </w:r>
      <w:r>
        <w:rPr>
          <w:rFonts w:ascii="Arial" w:eastAsia="Arial" w:hAnsi="Arial" w:cs="Arial"/>
          <w:color w:val="000000"/>
          <w:spacing w:val="22"/>
          <w:kern w:val="0"/>
          <w:sz w:val="18"/>
          <w:szCs w:val="18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  <w:lang w:eastAsia="en-US"/>
        </w:rPr>
        <w:t>Yongnian</w:t>
      </w:r>
      <w:proofErr w:type="spellEnd"/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  <w:lang w:eastAsia="en-US"/>
        </w:rPr>
        <w:t>.</w:t>
      </w:r>
      <w:r>
        <w:rPr>
          <w:rFonts w:ascii="Arial" w:eastAsia="Arial" w:hAnsi="Arial" w:cs="Arial"/>
          <w:color w:val="000000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  <w:lang w:eastAsia="en-US"/>
        </w:rPr>
        <w:t>Rock</w:t>
      </w:r>
      <w:r>
        <w:rPr>
          <w:rFonts w:ascii="Arial" w:eastAsia="Arial" w:hAnsi="Arial" w:cs="Arial"/>
          <w:color w:val="000000"/>
          <w:spacing w:val="23"/>
          <w:kern w:val="0"/>
          <w:sz w:val="18"/>
          <w:szCs w:val="18"/>
          <w:lang w:eastAsia="en-US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  <w:lang w:eastAsia="en-US"/>
        </w:rPr>
        <w:t>Mechanics[</w:t>
      </w:r>
      <w:proofErr w:type="gramEnd"/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  <w:lang w:eastAsia="en-US"/>
        </w:rPr>
        <w:t>M].</w:t>
      </w:r>
      <w:r>
        <w:rPr>
          <w:rFonts w:ascii="Arial" w:eastAsia="Arial" w:hAnsi="Arial" w:cs="Arial"/>
          <w:color w:val="000000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  <w:lang w:eastAsia="en-US"/>
        </w:rPr>
        <w:t>Beijing:</w:t>
      </w:r>
      <w:r>
        <w:rPr>
          <w:rFonts w:ascii="Arial" w:eastAsia="Arial" w:hAnsi="Arial" w:cs="Arial"/>
          <w:color w:val="000000"/>
          <w:spacing w:val="25"/>
          <w:kern w:val="0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color w:val="000000"/>
          <w:spacing w:val="3"/>
          <w:kern w:val="0"/>
          <w:sz w:val="18"/>
          <w:szCs w:val="18"/>
          <w:lang w:eastAsia="en-US"/>
        </w:rPr>
        <w:t>China</w:t>
      </w:r>
      <w:r>
        <w:rPr>
          <w:rFonts w:ascii="Arial" w:eastAsia="Arial" w:hAnsi="Arial" w:cs="Arial"/>
          <w:color w:val="000000"/>
          <w:spacing w:val="22"/>
          <w:kern w:val="0"/>
          <w:sz w:val="18"/>
          <w:szCs w:val="18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kern w:val="0"/>
          <w:sz w:val="18"/>
          <w:szCs w:val="18"/>
          <w:lang w:eastAsia="en-US"/>
        </w:rPr>
        <w:t>Aevhitecture</w:t>
      </w:r>
      <w:proofErr w:type="spellEnd"/>
      <w:r>
        <w:rPr>
          <w:rFonts w:ascii="Arial" w:eastAsia="Arial" w:hAnsi="Arial" w:cs="Arial"/>
          <w:color w:val="000000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color w:val="000000"/>
          <w:kern w:val="0"/>
          <w:sz w:val="18"/>
          <w:szCs w:val="18"/>
          <w:lang w:eastAsia="en-US"/>
        </w:rPr>
        <w:t>&amp;</w:t>
      </w:r>
      <w:r>
        <w:rPr>
          <w:rFonts w:ascii="Arial" w:eastAsia="Arial" w:hAnsi="Arial" w:cs="Arial"/>
          <w:color w:val="000000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  <w:lang w:eastAsia="en-US"/>
        </w:rPr>
        <w:t>Building</w:t>
      </w:r>
      <w:r>
        <w:rPr>
          <w:rFonts w:ascii="Arial" w:eastAsia="Arial" w:hAnsi="Arial" w:cs="Arial"/>
          <w:color w:val="000000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  <w:lang w:eastAsia="en-US"/>
        </w:rPr>
        <w:t>Pres</w:t>
      </w:r>
      <w:r>
        <w:rPr>
          <w:rFonts w:ascii="Arial" w:eastAsia="Arial" w:hAnsi="Arial" w:cs="Arial"/>
          <w:color w:val="000000"/>
          <w:spacing w:val="-27"/>
          <w:kern w:val="0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color w:val="000000"/>
          <w:spacing w:val="2"/>
          <w:kern w:val="0"/>
          <w:sz w:val="18"/>
          <w:szCs w:val="18"/>
          <w:lang w:eastAsia="en-US"/>
        </w:rPr>
        <w:t>s,</w:t>
      </w:r>
      <w:r>
        <w:rPr>
          <w:rFonts w:ascii="Arial" w:eastAsia="Arial" w:hAnsi="Arial" w:cs="Arial"/>
          <w:color w:val="000000"/>
          <w:spacing w:val="22"/>
          <w:kern w:val="0"/>
          <w:sz w:val="18"/>
          <w:szCs w:val="18"/>
          <w:lang w:eastAsia="en-US"/>
        </w:rPr>
        <w:t xml:space="preserve"> </w:t>
      </w:r>
      <w:r>
        <w:rPr>
          <w:rFonts w:ascii="Arial" w:eastAsia="Arial" w:hAnsi="Arial" w:cs="Arial"/>
          <w:color w:val="000000"/>
          <w:spacing w:val="5"/>
          <w:kern w:val="0"/>
          <w:sz w:val="18"/>
          <w:szCs w:val="18"/>
          <w:lang w:eastAsia="en-US"/>
        </w:rPr>
        <w:t>2004.</w:t>
      </w:r>
    </w:p>
    <w:p w:rsidR="00983B1C" w:rsidRDefault="00983B1C" w:rsidP="00983B1C">
      <w:pPr>
        <w:spacing w:before="97" w:line="333" w:lineRule="auto"/>
        <w:ind w:left="107" w:right="120"/>
        <w:rPr>
          <w:rFonts w:ascii="Arial" w:eastAsia="Arial" w:hAnsi="Arial" w:cs="Arial"/>
          <w:color w:val="000000"/>
          <w:kern w:val="0"/>
          <w:sz w:val="18"/>
          <w:szCs w:val="18"/>
        </w:rPr>
      </w:pPr>
      <w:r>
        <w:rPr>
          <w:rFonts w:ascii="Arial" w:eastAsia="Arial" w:hAnsi="Arial" w:cs="Arial"/>
          <w:color w:val="000000"/>
          <w:spacing w:val="5"/>
          <w:kern w:val="0"/>
          <w:sz w:val="18"/>
          <w:szCs w:val="18"/>
        </w:rPr>
        <w:t>[5]</w:t>
      </w:r>
      <w:r>
        <w:rPr>
          <w:rFonts w:ascii="Arial" w:eastAsia="Arial" w:hAnsi="Arial" w:cs="Arial"/>
          <w:color w:val="000000"/>
          <w:spacing w:val="59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spacing w:val="9"/>
          <w:kern w:val="0"/>
          <w:sz w:val="18"/>
          <w:szCs w:val="18"/>
        </w:rPr>
        <w:t>何满潮</w:t>
      </w:r>
      <w:r>
        <w:rPr>
          <w:rFonts w:ascii="Arial" w:eastAsia="Arial" w:hAnsi="Arial" w:cs="Arial"/>
          <w:color w:val="000000"/>
          <w:spacing w:val="9"/>
          <w:kern w:val="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48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spacing w:val="13"/>
          <w:kern w:val="0"/>
          <w:sz w:val="18"/>
          <w:szCs w:val="18"/>
        </w:rPr>
        <w:t>深部开采工程岩石力学的现状及其展望</w:t>
      </w:r>
      <w:r>
        <w:rPr>
          <w:rFonts w:ascii="Arial" w:eastAsia="Arial" w:hAnsi="Arial" w:cs="Arial"/>
          <w:color w:val="000000"/>
          <w:spacing w:val="13"/>
          <w:kern w:val="0"/>
          <w:sz w:val="18"/>
          <w:szCs w:val="18"/>
        </w:rPr>
        <w:t>[C]//</w:t>
      </w:r>
      <w:r>
        <w:rPr>
          <w:rFonts w:ascii="宋体" w:hAnsi="宋体" w:cs="宋体"/>
          <w:color w:val="000000"/>
          <w:spacing w:val="13"/>
          <w:kern w:val="0"/>
          <w:sz w:val="18"/>
          <w:szCs w:val="18"/>
        </w:rPr>
        <w:t>中国岩石力学与工程学会</w:t>
      </w:r>
      <w:r>
        <w:rPr>
          <w:rFonts w:ascii="Arial" w:eastAsia="Arial" w:hAnsi="Arial" w:cs="Arial"/>
          <w:color w:val="000000"/>
          <w:spacing w:val="13"/>
          <w:kern w:val="0"/>
          <w:sz w:val="18"/>
          <w:szCs w:val="18"/>
        </w:rPr>
        <w:t xml:space="preserve">. </w:t>
      </w:r>
      <w:r>
        <w:rPr>
          <w:rFonts w:ascii="宋体" w:hAnsi="宋体" w:cs="宋体"/>
          <w:color w:val="000000"/>
          <w:spacing w:val="14"/>
          <w:kern w:val="0"/>
          <w:sz w:val="18"/>
          <w:szCs w:val="18"/>
        </w:rPr>
        <w:t>第八次全国岩石力学与工程学术大会论文集</w:t>
      </w:r>
      <w:r>
        <w:rPr>
          <w:rFonts w:ascii="Arial" w:eastAsia="Arial" w:hAnsi="Arial" w:cs="Arial"/>
          <w:color w:val="000000"/>
          <w:spacing w:val="14"/>
          <w:kern w:val="0"/>
          <w:sz w:val="18"/>
          <w:szCs w:val="18"/>
        </w:rPr>
        <w:t xml:space="preserve">. </w:t>
      </w:r>
      <w:r>
        <w:rPr>
          <w:rFonts w:ascii="宋体" w:hAnsi="宋体" w:cs="宋体"/>
          <w:color w:val="000000"/>
          <w:kern w:val="0"/>
          <w:sz w:val="18"/>
          <w:szCs w:val="18"/>
        </w:rPr>
        <w:t>北</w:t>
      </w:r>
      <w:r>
        <w:rPr>
          <w:rFonts w:ascii="宋体" w:hAnsi="宋体" w:cs="宋体"/>
          <w:color w:val="000000"/>
          <w:spacing w:val="-87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spacing w:val="6"/>
          <w:kern w:val="0"/>
          <w:sz w:val="18"/>
          <w:szCs w:val="18"/>
        </w:rPr>
        <w:t>京</w:t>
      </w:r>
      <w:r>
        <w:rPr>
          <w:rFonts w:ascii="Arial" w:eastAsia="Arial" w:hAnsi="Arial" w:cs="Arial"/>
          <w:color w:val="000000"/>
          <w:spacing w:val="6"/>
          <w:kern w:val="0"/>
          <w:sz w:val="18"/>
          <w:szCs w:val="18"/>
        </w:rPr>
        <w:t xml:space="preserve">: </w:t>
      </w:r>
      <w:r>
        <w:rPr>
          <w:rFonts w:ascii="宋体" w:hAnsi="宋体" w:cs="宋体"/>
          <w:color w:val="000000"/>
          <w:spacing w:val="10"/>
          <w:kern w:val="0"/>
          <w:sz w:val="18"/>
          <w:szCs w:val="18"/>
        </w:rPr>
        <w:t>科学出版社</w:t>
      </w:r>
      <w:r>
        <w:rPr>
          <w:rFonts w:ascii="Arial" w:eastAsia="Arial" w:hAnsi="Arial" w:cs="Arial"/>
          <w:color w:val="000000"/>
          <w:spacing w:val="10"/>
          <w:kern w:val="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9"/>
          <w:kern w:val="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4"/>
          <w:kern w:val="0"/>
          <w:sz w:val="18"/>
          <w:szCs w:val="18"/>
        </w:rPr>
        <w:t>2004.</w:t>
      </w:r>
    </w:p>
    <w:p w:rsidR="00983B1C" w:rsidRDefault="00983B1C" w:rsidP="00983B1C">
      <w:pPr>
        <w:spacing w:before="60" w:line="400" w:lineRule="auto"/>
        <w:ind w:left="107" w:right="120"/>
        <w:rPr>
          <w:rFonts w:ascii="Arial" w:eastAsia="Arial" w:hAnsi="Arial" w:cs="Arial"/>
          <w:color w:val="000000"/>
          <w:kern w:val="0"/>
          <w:sz w:val="18"/>
          <w:szCs w:val="18"/>
          <w:lang w:eastAsia="en-US"/>
        </w:rPr>
      </w:pPr>
      <w:r>
        <w:rPr>
          <w:rFonts w:ascii="Arial"/>
          <w:color w:val="000000"/>
          <w:spacing w:val="3"/>
          <w:kern w:val="0"/>
          <w:sz w:val="18"/>
          <w:szCs w:val="22"/>
          <w:lang w:eastAsia="en-US"/>
        </w:rPr>
        <w:t>HE</w:t>
      </w:r>
      <w:r>
        <w:rPr>
          <w:rFonts w:ascii="Arial"/>
          <w:color w:val="000000"/>
          <w:spacing w:val="15"/>
          <w:kern w:val="0"/>
          <w:sz w:val="18"/>
          <w:szCs w:val="22"/>
          <w:lang w:eastAsia="en-US"/>
        </w:rPr>
        <w:t xml:space="preserve"> </w:t>
      </w:r>
      <w:proofErr w:type="spellStart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Manchao</w:t>
      </w:r>
      <w:proofErr w:type="spellEnd"/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.</w:t>
      </w:r>
      <w:r>
        <w:rPr>
          <w:rFonts w:ascii="Arial"/>
          <w:color w:val="000000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Present</w:t>
      </w:r>
      <w:r>
        <w:rPr>
          <w:rFonts w:ascii="Arial"/>
          <w:color w:val="000000"/>
          <w:spacing w:val="18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5"/>
          <w:kern w:val="0"/>
          <w:sz w:val="18"/>
          <w:szCs w:val="22"/>
          <w:lang w:eastAsia="en-US"/>
        </w:rPr>
        <w:t>Situation</w:t>
      </w:r>
      <w:r>
        <w:rPr>
          <w:rFonts w:ascii="Arial"/>
          <w:color w:val="000000"/>
          <w:spacing w:val="1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3"/>
          <w:kern w:val="0"/>
          <w:sz w:val="18"/>
          <w:szCs w:val="22"/>
          <w:lang w:eastAsia="en-US"/>
        </w:rPr>
        <w:t>and</w:t>
      </w:r>
      <w:r>
        <w:rPr>
          <w:rFonts w:ascii="Arial"/>
          <w:color w:val="000000"/>
          <w:spacing w:val="17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Prospect</w:t>
      </w:r>
      <w:r>
        <w:rPr>
          <w:rFonts w:ascii="Arial"/>
          <w:color w:val="000000"/>
          <w:spacing w:val="1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2"/>
          <w:kern w:val="0"/>
          <w:sz w:val="18"/>
          <w:szCs w:val="22"/>
          <w:lang w:eastAsia="en-US"/>
        </w:rPr>
        <w:t>of</w:t>
      </w:r>
      <w:r>
        <w:rPr>
          <w:rFonts w:ascii="Arial"/>
          <w:color w:val="000000"/>
          <w:spacing w:val="1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Rock</w:t>
      </w:r>
      <w:r>
        <w:rPr>
          <w:rFonts w:ascii="Arial"/>
          <w:color w:val="000000"/>
          <w:spacing w:val="14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Mechanics</w:t>
      </w:r>
      <w:r>
        <w:rPr>
          <w:rFonts w:ascii="Arial"/>
          <w:color w:val="000000"/>
          <w:spacing w:val="14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2"/>
          <w:kern w:val="0"/>
          <w:sz w:val="18"/>
          <w:szCs w:val="22"/>
          <w:lang w:eastAsia="en-US"/>
        </w:rPr>
        <w:t>in</w:t>
      </w:r>
      <w:r>
        <w:rPr>
          <w:rFonts w:ascii="Arial"/>
          <w:color w:val="000000"/>
          <w:spacing w:val="19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3"/>
          <w:kern w:val="0"/>
          <w:sz w:val="18"/>
          <w:szCs w:val="22"/>
          <w:lang w:eastAsia="en-US"/>
        </w:rPr>
        <w:t>Deep</w:t>
      </w:r>
      <w:r>
        <w:rPr>
          <w:rFonts w:ascii="Arial"/>
          <w:color w:val="000000"/>
          <w:spacing w:val="17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Mining</w:t>
      </w:r>
      <w:r>
        <w:rPr>
          <w:rFonts w:ascii="Arial"/>
          <w:color w:val="000000"/>
          <w:spacing w:val="14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5"/>
          <w:kern w:val="0"/>
          <w:sz w:val="18"/>
          <w:szCs w:val="22"/>
          <w:lang w:eastAsia="en-US"/>
        </w:rPr>
        <w:t>Engineering[C]//</w:t>
      </w:r>
      <w:r>
        <w:rPr>
          <w:rFonts w:ascii="Arial"/>
          <w:color w:val="000000"/>
          <w:spacing w:val="17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Chinese</w:t>
      </w:r>
      <w:r>
        <w:rPr>
          <w:rFonts w:ascii="Arial"/>
          <w:color w:val="000000"/>
          <w:spacing w:val="1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Society</w:t>
      </w:r>
      <w:r>
        <w:rPr>
          <w:rFonts w:ascii="Arial"/>
          <w:color w:val="000000"/>
          <w:spacing w:val="14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for</w:t>
      </w:r>
      <w:r>
        <w:rPr>
          <w:rFonts w:ascii="Arial"/>
          <w:color w:val="000000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Rock</w:t>
      </w:r>
      <w:r>
        <w:rPr>
          <w:rFonts w:ascii="Arial"/>
          <w:color w:val="000000"/>
          <w:spacing w:val="2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Mechanics</w:t>
      </w:r>
      <w:r>
        <w:rPr>
          <w:rFonts w:ascii="Arial"/>
          <w:color w:val="000000"/>
          <w:spacing w:val="2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3"/>
          <w:kern w:val="0"/>
          <w:sz w:val="18"/>
          <w:szCs w:val="22"/>
          <w:lang w:eastAsia="en-US"/>
        </w:rPr>
        <w:t>and</w:t>
      </w:r>
      <w:r>
        <w:rPr>
          <w:rFonts w:ascii="Arial"/>
          <w:color w:val="000000"/>
          <w:spacing w:val="2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Engineering.</w:t>
      </w:r>
      <w:r>
        <w:rPr>
          <w:rFonts w:ascii="Arial"/>
          <w:color w:val="000000"/>
          <w:spacing w:val="29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Proceedings</w:t>
      </w:r>
      <w:r>
        <w:rPr>
          <w:rFonts w:ascii="Arial"/>
          <w:color w:val="000000"/>
          <w:spacing w:val="2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3"/>
          <w:kern w:val="0"/>
          <w:sz w:val="18"/>
          <w:szCs w:val="22"/>
          <w:lang w:eastAsia="en-US"/>
        </w:rPr>
        <w:t>of</w:t>
      </w:r>
      <w:r>
        <w:rPr>
          <w:rFonts w:ascii="Arial"/>
          <w:color w:val="000000"/>
          <w:spacing w:val="22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3"/>
          <w:kern w:val="0"/>
          <w:sz w:val="18"/>
          <w:szCs w:val="22"/>
          <w:lang w:eastAsia="en-US"/>
        </w:rPr>
        <w:t>the</w:t>
      </w:r>
      <w:r>
        <w:rPr>
          <w:rFonts w:ascii="Arial"/>
          <w:color w:val="000000"/>
          <w:spacing w:val="28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8th</w:t>
      </w:r>
      <w:r>
        <w:rPr>
          <w:rFonts w:ascii="Arial"/>
          <w:color w:val="000000"/>
          <w:spacing w:val="22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National</w:t>
      </w:r>
      <w:r>
        <w:rPr>
          <w:rFonts w:ascii="Arial"/>
          <w:color w:val="000000"/>
          <w:spacing w:val="22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Conference</w:t>
      </w:r>
      <w:r>
        <w:rPr>
          <w:rFonts w:ascii="Arial"/>
          <w:color w:val="000000"/>
          <w:spacing w:val="29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2"/>
          <w:kern w:val="0"/>
          <w:sz w:val="18"/>
          <w:szCs w:val="22"/>
          <w:lang w:eastAsia="en-US"/>
        </w:rPr>
        <w:t>on</w:t>
      </w:r>
      <w:r>
        <w:rPr>
          <w:rFonts w:ascii="Arial"/>
          <w:color w:val="000000"/>
          <w:spacing w:val="2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Rock</w:t>
      </w:r>
      <w:r>
        <w:rPr>
          <w:rFonts w:ascii="Arial"/>
          <w:color w:val="000000"/>
          <w:spacing w:val="2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Mechanics</w:t>
      </w:r>
      <w:r>
        <w:rPr>
          <w:rFonts w:ascii="Arial"/>
          <w:color w:val="000000"/>
          <w:spacing w:val="23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3"/>
          <w:kern w:val="0"/>
          <w:sz w:val="18"/>
          <w:szCs w:val="22"/>
          <w:lang w:eastAsia="en-US"/>
        </w:rPr>
        <w:t>and</w:t>
      </w:r>
      <w:r>
        <w:rPr>
          <w:rFonts w:ascii="Arial"/>
          <w:color w:val="000000"/>
          <w:spacing w:val="25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5"/>
          <w:kern w:val="0"/>
          <w:sz w:val="18"/>
          <w:szCs w:val="22"/>
          <w:lang w:eastAsia="en-US"/>
        </w:rPr>
        <w:t>Engineering.</w:t>
      </w:r>
      <w:r>
        <w:rPr>
          <w:rFonts w:ascii="Arial"/>
          <w:color w:val="000000"/>
          <w:spacing w:val="-48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Beijing: Science Press,</w:t>
      </w:r>
      <w:r>
        <w:rPr>
          <w:rFonts w:ascii="Arial"/>
          <w:color w:val="000000"/>
          <w:spacing w:val="47"/>
          <w:kern w:val="0"/>
          <w:sz w:val="18"/>
          <w:szCs w:val="22"/>
          <w:lang w:eastAsia="en-US"/>
        </w:rPr>
        <w:t xml:space="preserve"> </w:t>
      </w:r>
      <w:r>
        <w:rPr>
          <w:rFonts w:ascii="Arial"/>
          <w:color w:val="000000"/>
          <w:spacing w:val="4"/>
          <w:kern w:val="0"/>
          <w:sz w:val="18"/>
          <w:szCs w:val="22"/>
          <w:lang w:eastAsia="en-US"/>
        </w:rPr>
        <w:t>2004.</w:t>
      </w:r>
    </w:p>
    <w:p w:rsidR="00983B1C" w:rsidRDefault="00983B1C" w:rsidP="00983B1C">
      <w:pPr>
        <w:spacing w:before="5"/>
        <w:jc w:val="left"/>
        <w:rPr>
          <w:rFonts w:ascii="Arial" w:eastAsia="Arial" w:hAnsi="Arial" w:cs="Arial"/>
          <w:color w:val="000000"/>
          <w:kern w:val="0"/>
          <w:sz w:val="19"/>
          <w:szCs w:val="19"/>
          <w:lang w:eastAsia="en-US"/>
        </w:rPr>
      </w:pPr>
    </w:p>
    <w:p w:rsidR="00983B1C" w:rsidRDefault="00983B1C" w:rsidP="00983B1C">
      <w:pPr>
        <w:ind w:right="17"/>
        <w:jc w:val="center"/>
        <w:rPr>
          <w:rFonts w:ascii="宋体" w:hAnsi="宋体" w:cs="宋体"/>
          <w:color w:val="000000"/>
          <w:kern w:val="0"/>
          <w:sz w:val="32"/>
          <w:szCs w:val="32"/>
          <w:lang w:eastAsia="en-US"/>
        </w:rPr>
      </w:pPr>
      <w:r>
        <w:rPr>
          <w:rFonts w:ascii="Times New Roman" w:eastAsia="Times New Roman" w:hAnsi="Times New Roman"/>
          <w:color w:val="000000"/>
          <w:spacing w:val="2"/>
          <w:kern w:val="0"/>
          <w:sz w:val="32"/>
          <w:szCs w:val="32"/>
          <w:lang w:eastAsia="en-US"/>
        </w:rPr>
        <w:t>Title</w:t>
      </w:r>
      <w:r>
        <w:rPr>
          <w:rFonts w:ascii="宋体" w:hAnsi="宋体" w:cs="宋体"/>
          <w:color w:val="000000"/>
          <w:spacing w:val="2"/>
          <w:kern w:val="0"/>
          <w:sz w:val="32"/>
          <w:szCs w:val="32"/>
          <w:lang w:eastAsia="en-US"/>
        </w:rPr>
        <w:t>［</w:t>
      </w:r>
      <w:r>
        <w:rPr>
          <w:rFonts w:ascii="Times New Roman" w:eastAsia="Times New Roman" w:hAnsi="Times New Roman"/>
          <w:color w:val="000000"/>
          <w:spacing w:val="2"/>
          <w:kern w:val="0"/>
          <w:sz w:val="32"/>
          <w:szCs w:val="32"/>
          <w:lang w:eastAsia="en-US"/>
        </w:rPr>
        <w:t>4</w:t>
      </w:r>
      <w:r>
        <w:rPr>
          <w:rFonts w:ascii="宋体" w:hAnsi="宋体" w:cs="宋体"/>
          <w:color w:val="000000"/>
          <w:spacing w:val="7"/>
          <w:kern w:val="0"/>
          <w:sz w:val="32"/>
          <w:szCs w:val="32"/>
          <w:lang w:eastAsia="en-US"/>
        </w:rPr>
        <w:t>号，黑正体］</w:t>
      </w:r>
    </w:p>
    <w:p w:rsidR="00983B1C" w:rsidRDefault="00983B1C" w:rsidP="00983B1C">
      <w:pPr>
        <w:spacing w:before="5"/>
        <w:jc w:val="left"/>
        <w:rPr>
          <w:rFonts w:ascii="宋体" w:hAnsi="宋体" w:cs="宋体"/>
          <w:color w:val="000000"/>
          <w:kern w:val="0"/>
          <w:sz w:val="32"/>
          <w:szCs w:val="32"/>
          <w:lang w:eastAsia="en-US"/>
        </w:rPr>
      </w:pPr>
    </w:p>
    <w:p w:rsidR="00983B1C" w:rsidRDefault="00983B1C" w:rsidP="00983B1C">
      <w:pPr>
        <w:tabs>
          <w:tab w:val="left" w:pos="1858"/>
          <w:tab w:val="left" w:pos="3146"/>
        </w:tabs>
        <w:ind w:right="1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en-US"/>
        </w:rPr>
      </w:pPr>
      <w:r>
        <w:rPr>
          <w:rFonts w:ascii="Times New Roman" w:eastAsia="Times New Roman" w:hAnsi="Times New Roman"/>
          <w:i/>
          <w:color w:val="000000"/>
          <w:spacing w:val="-5"/>
          <w:kern w:val="0"/>
          <w:sz w:val="24"/>
          <w:lang w:eastAsia="en-US"/>
        </w:rPr>
        <w:t>WANG</w:t>
      </w:r>
      <w:r>
        <w:rPr>
          <w:rFonts w:ascii="Times New Roman" w:eastAsia="Times New Roman" w:hAnsi="Times New Roman"/>
          <w:i/>
          <w:color w:val="000000"/>
          <w:spacing w:val="-1"/>
          <w:kern w:val="0"/>
          <w:sz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kern w:val="0"/>
          <w:sz w:val="24"/>
          <w:lang w:eastAsia="en-US"/>
        </w:rPr>
        <w:t>Bxxxx</w:t>
      </w:r>
      <w:proofErr w:type="spellEnd"/>
      <w:r>
        <w:rPr>
          <w:rFonts w:ascii="Times New Roman" w:eastAsia="Times New Roman" w:hAnsi="Times New Roman"/>
          <w:color w:val="000000"/>
          <w:kern w:val="0"/>
          <w:position w:val="11"/>
          <w:sz w:val="16"/>
          <w:szCs w:val="16"/>
          <w:lang w:eastAsia="en-US"/>
        </w:rPr>
        <w:t>1</w:t>
      </w:r>
      <w:proofErr w:type="gramStart"/>
      <w:r>
        <w:rPr>
          <w:rFonts w:ascii="Times New Roman" w:eastAsia="Times New Roman" w:hAnsi="Times New Roman"/>
          <w:color w:val="000000"/>
          <w:kern w:val="0"/>
          <w:position w:val="11"/>
          <w:sz w:val="16"/>
          <w:szCs w:val="16"/>
          <w:lang w:eastAsia="en-US"/>
        </w:rPr>
        <w:t>,2</w:t>
      </w:r>
      <w:proofErr w:type="gramEnd"/>
      <w:r>
        <w:rPr>
          <w:rFonts w:ascii="Times New Roman" w:eastAsia="Times New Roman" w:hAnsi="Times New Roman"/>
          <w:color w:val="000000"/>
          <w:kern w:val="0"/>
          <w:position w:val="11"/>
          <w:sz w:val="16"/>
          <w:szCs w:val="16"/>
          <w:lang w:eastAsia="en-US"/>
        </w:rPr>
        <w:tab/>
      </w:r>
      <w:r>
        <w:rPr>
          <w:rFonts w:ascii="Times New Roman" w:eastAsia="Times New Roman" w:hAnsi="Times New Roman"/>
          <w:i/>
          <w:color w:val="000000"/>
          <w:kern w:val="0"/>
          <w:szCs w:val="21"/>
          <w:lang w:eastAsia="en-US"/>
        </w:rPr>
        <w:t>LIU</w:t>
      </w:r>
      <w:r>
        <w:rPr>
          <w:rFonts w:ascii="Times New Roman" w:eastAsia="Times New Roman" w:hAnsi="Times New Roman"/>
          <w:i/>
          <w:color w:val="000000"/>
          <w:spacing w:val="-5"/>
          <w:kern w:val="0"/>
          <w:szCs w:val="21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kern w:val="0"/>
          <w:szCs w:val="21"/>
          <w:lang w:eastAsia="en-US"/>
        </w:rPr>
        <w:t>Cxxxx</w:t>
      </w:r>
      <w:proofErr w:type="spellEnd"/>
      <w:r>
        <w:rPr>
          <w:rFonts w:ascii="Times New Roman" w:eastAsia="Times New Roman" w:hAnsi="Times New Roman"/>
          <w:color w:val="000000"/>
          <w:kern w:val="0"/>
          <w:position w:val="10"/>
          <w:sz w:val="14"/>
          <w:szCs w:val="14"/>
          <w:lang w:eastAsia="en-US"/>
        </w:rPr>
        <w:t>1,3</w:t>
      </w:r>
      <w:r>
        <w:rPr>
          <w:rFonts w:ascii="Times New Roman" w:eastAsia="Times New Roman" w:hAnsi="Times New Roman"/>
          <w:color w:val="000000"/>
          <w:kern w:val="0"/>
          <w:position w:val="10"/>
          <w:sz w:val="14"/>
          <w:szCs w:val="14"/>
          <w:lang w:eastAsia="en-US"/>
        </w:rPr>
        <w:tab/>
      </w:r>
      <w:r>
        <w:rPr>
          <w:rFonts w:ascii="Times New Roman" w:eastAsia="Times New Roman" w:hAnsi="Times New Roman"/>
          <w:i/>
          <w:color w:val="000000"/>
          <w:spacing w:val="-5"/>
          <w:kern w:val="0"/>
          <w:szCs w:val="21"/>
          <w:lang w:eastAsia="en-US"/>
        </w:rPr>
        <w:t xml:space="preserve">TANG </w:t>
      </w:r>
      <w:proofErr w:type="spellStart"/>
      <w:r>
        <w:rPr>
          <w:rFonts w:ascii="Times New Roman" w:eastAsia="Times New Roman" w:hAnsi="Times New Roman"/>
          <w:i/>
          <w:color w:val="000000"/>
          <w:kern w:val="0"/>
          <w:szCs w:val="21"/>
          <w:lang w:eastAsia="en-US"/>
        </w:rPr>
        <w:t>Pxxxx</w:t>
      </w:r>
      <w:proofErr w:type="spellEnd"/>
      <w:r>
        <w:rPr>
          <w:rFonts w:ascii="Times New Roman" w:eastAsia="Times New Roman" w:hAnsi="Times New Roman"/>
          <w:color w:val="000000"/>
          <w:kern w:val="0"/>
          <w:position w:val="10"/>
          <w:sz w:val="14"/>
          <w:szCs w:val="14"/>
          <w:lang w:eastAsia="en-US"/>
        </w:rPr>
        <w:t>2,4</w:t>
      </w:r>
      <w:r>
        <w:rPr>
          <w:rFonts w:ascii="Times New Roman" w:eastAsia="Times New Roman" w:hAnsi="Times New Roman"/>
          <w:color w:val="000000"/>
          <w:kern w:val="0"/>
          <w:sz w:val="24"/>
          <w:lang w:eastAsia="en-US"/>
        </w:rPr>
        <w:t xml:space="preserve">[5 </w:t>
      </w:r>
      <w:proofErr w:type="spellStart"/>
      <w:r>
        <w:rPr>
          <w:rFonts w:ascii="宋体" w:hAnsi="宋体" w:cs="宋体"/>
          <w:color w:val="000000"/>
          <w:kern w:val="0"/>
          <w:sz w:val="24"/>
          <w:lang w:eastAsia="en-US"/>
        </w:rPr>
        <w:t>号斜体，</w:t>
      </w:r>
      <w:r>
        <w:rPr>
          <w:rFonts w:ascii="Times New Roman" w:eastAsia="Times New Roman" w:hAnsi="Times New Roman"/>
          <w:color w:val="000000"/>
          <w:kern w:val="0"/>
          <w:sz w:val="24"/>
          <w:lang w:eastAsia="en-US"/>
        </w:rPr>
        <w:t>Times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lang w:eastAsia="en-US"/>
        </w:rPr>
        <w:t xml:space="preserve"> New</w:t>
      </w:r>
      <w:r>
        <w:rPr>
          <w:rFonts w:ascii="Times New Roman" w:eastAsia="Times New Roman" w:hAnsi="Times New Roman"/>
          <w:color w:val="000000"/>
          <w:spacing w:val="-15"/>
          <w:kern w:val="0"/>
          <w:sz w:val="24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lang w:eastAsia="en-US"/>
        </w:rPr>
        <w:t>Roman]</w:t>
      </w:r>
    </w:p>
    <w:p w:rsidR="00983B1C" w:rsidRDefault="00983B1C" w:rsidP="00983B1C">
      <w:pPr>
        <w:spacing w:before="7"/>
        <w:jc w:val="left"/>
        <w:rPr>
          <w:rFonts w:ascii="Times New Roman" w:eastAsia="Times New Roman" w:hAnsi="Times New Roman"/>
          <w:color w:val="000000"/>
          <w:kern w:val="0"/>
          <w:sz w:val="24"/>
          <w:lang w:eastAsia="en-US"/>
        </w:rPr>
      </w:pPr>
    </w:p>
    <w:p w:rsidR="00983B1C" w:rsidRDefault="00983B1C" w:rsidP="00983B1C">
      <w:pPr>
        <w:ind w:right="1"/>
        <w:jc w:val="center"/>
        <w:rPr>
          <w:rFonts w:ascii="Times New Roman" w:eastAsia="Times New Roman" w:hAnsi="Times New Roman"/>
          <w:color w:val="000000"/>
          <w:kern w:val="0"/>
          <w:sz w:val="18"/>
          <w:szCs w:val="18"/>
          <w:lang w:eastAsia="en-US"/>
        </w:rPr>
      </w:pPr>
      <w:r>
        <w:rPr>
          <w:rFonts w:ascii="宋体" w:hAnsi="宋体" w:cs="宋体"/>
          <w:color w:val="000000"/>
          <w:spacing w:val="4"/>
          <w:kern w:val="0"/>
          <w:sz w:val="18"/>
          <w:szCs w:val="18"/>
          <w:lang w:eastAsia="en-US"/>
        </w:rPr>
        <w:t>（</w:t>
      </w:r>
      <w:r>
        <w:rPr>
          <w:rFonts w:ascii="Times New Roman" w:eastAsia="Times New Roman" w:hAnsi="Times New Roman"/>
          <w:color w:val="000000"/>
          <w:spacing w:val="4"/>
          <w:kern w:val="0"/>
          <w:sz w:val="18"/>
          <w:szCs w:val="18"/>
          <w:lang w:eastAsia="en-US"/>
        </w:rPr>
        <w:t xml:space="preserve">1 </w:t>
      </w:r>
      <w:r>
        <w:rPr>
          <w:rFonts w:ascii="Times New Roman" w:eastAsia="Times New Roman" w:hAnsi="Times New Roman"/>
          <w:color w:val="000000"/>
          <w:spacing w:val="3"/>
          <w:kern w:val="0"/>
          <w:sz w:val="18"/>
          <w:szCs w:val="18"/>
          <w:lang w:eastAsia="en-US"/>
        </w:rPr>
        <w:t xml:space="preserve">Department, </w:t>
      </w:r>
      <w:r>
        <w:rPr>
          <w:rFonts w:ascii="Times New Roman" w:eastAsia="Times New Roman" w:hAnsi="Times New Roman"/>
          <w:color w:val="000000"/>
          <w:spacing w:val="2"/>
          <w:kern w:val="0"/>
          <w:sz w:val="18"/>
          <w:szCs w:val="18"/>
          <w:lang w:eastAsia="en-US"/>
        </w:rPr>
        <w:t xml:space="preserve">City ZP; </w:t>
      </w:r>
      <w:r>
        <w:rPr>
          <w:rFonts w:ascii="Times New Roman" w:eastAsia="Times New Roman" w:hAnsi="Times New Roman"/>
          <w:color w:val="000000"/>
          <w:kern w:val="0"/>
          <w:sz w:val="18"/>
          <w:szCs w:val="18"/>
          <w:lang w:eastAsia="en-US"/>
        </w:rPr>
        <w:t xml:space="preserve">2. </w:t>
      </w:r>
      <w:r>
        <w:rPr>
          <w:rFonts w:ascii="Times New Roman" w:eastAsia="Times New Roman" w:hAnsi="Times New Roman"/>
          <w:color w:val="000000"/>
          <w:spacing w:val="3"/>
          <w:kern w:val="0"/>
          <w:sz w:val="18"/>
          <w:szCs w:val="18"/>
          <w:lang w:eastAsia="en-US"/>
        </w:rPr>
        <w:t xml:space="preserve">Department, </w:t>
      </w:r>
      <w:r>
        <w:rPr>
          <w:rFonts w:ascii="Times New Roman" w:eastAsia="Times New Roman" w:hAnsi="Times New Roman"/>
          <w:color w:val="000000"/>
          <w:spacing w:val="2"/>
          <w:kern w:val="0"/>
          <w:sz w:val="18"/>
          <w:szCs w:val="18"/>
          <w:lang w:eastAsia="en-US"/>
        </w:rPr>
        <w:t xml:space="preserve">City ZP; </w:t>
      </w:r>
      <w:r>
        <w:rPr>
          <w:rFonts w:ascii="Times New Roman" w:eastAsia="Times New Roman" w:hAnsi="Times New Roman"/>
          <w:color w:val="000000"/>
          <w:kern w:val="0"/>
          <w:sz w:val="18"/>
          <w:szCs w:val="18"/>
          <w:lang w:eastAsia="en-US"/>
        </w:rPr>
        <w:t xml:space="preserve">3. </w:t>
      </w:r>
      <w:r>
        <w:rPr>
          <w:rFonts w:ascii="Times New Roman" w:eastAsia="Times New Roman" w:hAnsi="Times New Roman"/>
          <w:color w:val="000000"/>
          <w:spacing w:val="3"/>
          <w:kern w:val="0"/>
          <w:sz w:val="18"/>
          <w:szCs w:val="18"/>
          <w:lang w:eastAsia="en-US"/>
        </w:rPr>
        <w:t xml:space="preserve">Department, </w:t>
      </w:r>
      <w:r>
        <w:rPr>
          <w:rFonts w:ascii="Times New Roman" w:eastAsia="Times New Roman" w:hAnsi="Times New Roman"/>
          <w:color w:val="000000"/>
          <w:spacing w:val="2"/>
          <w:kern w:val="0"/>
          <w:sz w:val="18"/>
          <w:szCs w:val="18"/>
          <w:lang w:eastAsia="en-US"/>
        </w:rPr>
        <w:t xml:space="preserve">City </w:t>
      </w:r>
      <w:r>
        <w:rPr>
          <w:rFonts w:ascii="Times New Roman" w:eastAsia="Times New Roman" w:hAnsi="Times New Roman"/>
          <w:color w:val="000000"/>
          <w:spacing w:val="3"/>
          <w:kern w:val="0"/>
          <w:sz w:val="18"/>
          <w:szCs w:val="18"/>
          <w:lang w:eastAsia="en-US"/>
        </w:rPr>
        <w:t>ZP</w:t>
      </w:r>
      <w:proofErr w:type="gramStart"/>
      <w:r>
        <w:rPr>
          <w:rFonts w:ascii="Times New Roman" w:eastAsia="Times New Roman" w:hAnsi="Times New Roman"/>
          <w:color w:val="000000"/>
          <w:spacing w:val="3"/>
          <w:kern w:val="0"/>
          <w:sz w:val="18"/>
          <w:szCs w:val="18"/>
          <w:lang w:eastAsia="en-US"/>
        </w:rPr>
        <w:t>;</w:t>
      </w:r>
      <w:r>
        <w:rPr>
          <w:rFonts w:ascii="宋体" w:hAnsi="宋体" w:cs="宋体"/>
          <w:color w:val="000000"/>
          <w:spacing w:val="3"/>
          <w:kern w:val="0"/>
          <w:sz w:val="18"/>
          <w:szCs w:val="18"/>
          <w:lang w:eastAsia="en-US"/>
        </w:rPr>
        <w:t>）</w:t>
      </w:r>
      <w:proofErr w:type="gramEnd"/>
      <w:r>
        <w:rPr>
          <w:rFonts w:ascii="Times New Roman" w:eastAsia="Times New Roman" w:hAnsi="Times New Roman"/>
          <w:color w:val="000000"/>
          <w:spacing w:val="3"/>
          <w:kern w:val="0"/>
          <w:sz w:val="18"/>
          <w:szCs w:val="18"/>
          <w:lang w:eastAsia="en-US"/>
        </w:rPr>
        <w:t>[</w:t>
      </w:r>
      <w:r>
        <w:rPr>
          <w:rFonts w:ascii="宋体" w:hAnsi="宋体" w:cs="宋体"/>
          <w:color w:val="000000"/>
          <w:spacing w:val="3"/>
          <w:kern w:val="0"/>
          <w:sz w:val="18"/>
          <w:szCs w:val="18"/>
          <w:lang w:eastAsia="en-US"/>
        </w:rPr>
        <w:t>小</w:t>
      </w:r>
      <w:r>
        <w:rPr>
          <w:rFonts w:ascii="Times New Roman" w:eastAsia="Times New Roman" w:hAnsi="Times New Roman"/>
          <w:color w:val="000000"/>
          <w:kern w:val="0"/>
          <w:sz w:val="18"/>
          <w:szCs w:val="18"/>
          <w:lang w:eastAsia="en-US"/>
        </w:rPr>
        <w:t>5</w:t>
      </w:r>
      <w:r>
        <w:rPr>
          <w:rFonts w:ascii="宋体" w:hAnsi="宋体" w:cs="宋体"/>
          <w:color w:val="000000"/>
          <w:spacing w:val="2"/>
          <w:kern w:val="0"/>
          <w:sz w:val="18"/>
          <w:szCs w:val="18"/>
          <w:lang w:eastAsia="en-US"/>
        </w:rPr>
        <w:t>号，</w:t>
      </w:r>
      <w:r>
        <w:rPr>
          <w:rFonts w:ascii="Times New Roman" w:eastAsia="Times New Roman" w:hAnsi="Times New Roman"/>
          <w:color w:val="000000"/>
          <w:spacing w:val="2"/>
          <w:kern w:val="0"/>
          <w:sz w:val="18"/>
          <w:szCs w:val="18"/>
          <w:lang w:eastAsia="en-US"/>
        </w:rPr>
        <w:t xml:space="preserve">Times New </w:t>
      </w:r>
      <w:r>
        <w:rPr>
          <w:rFonts w:ascii="Times New Roman" w:eastAsia="Times New Roman" w:hAnsi="Times New Roman"/>
          <w:color w:val="000000"/>
          <w:spacing w:val="3"/>
          <w:kern w:val="0"/>
          <w:sz w:val="18"/>
          <w:szCs w:val="18"/>
          <w:lang w:eastAsia="en-US"/>
        </w:rPr>
        <w:t>Roman]</w:t>
      </w:r>
    </w:p>
    <w:p w:rsidR="00983B1C" w:rsidRDefault="00983B1C" w:rsidP="00983B1C">
      <w:pPr>
        <w:spacing w:before="2"/>
        <w:jc w:val="left"/>
        <w:rPr>
          <w:rFonts w:ascii="Times New Roman" w:eastAsia="Times New Roman" w:hAnsi="Times New Roman"/>
          <w:color w:val="000000"/>
          <w:kern w:val="0"/>
          <w:sz w:val="24"/>
          <w:lang w:eastAsia="en-US"/>
        </w:rPr>
      </w:pPr>
    </w:p>
    <w:p w:rsidR="00983B1C" w:rsidRDefault="00983B1C" w:rsidP="00983B1C">
      <w:pPr>
        <w:spacing w:line="290" w:lineRule="auto"/>
        <w:ind w:left="107" w:right="110"/>
        <w:rPr>
          <w:rFonts w:ascii="楷体" w:eastAsia="楷体" w:hAnsi="楷体" w:cs="楷体"/>
          <w:color w:val="000000"/>
          <w:kern w:val="0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Cs w:val="21"/>
        </w:rPr>
        <w:t xml:space="preserve">Abstract </w:t>
      </w:r>
      <w:r>
        <w:rPr>
          <w:rFonts w:ascii="Times New Roman" w:eastAsia="Times New Roman" w:hAnsi="Times New Roman"/>
          <w:color w:val="000000"/>
          <w:kern w:val="0"/>
          <w:szCs w:val="21"/>
        </w:rPr>
        <w:t>[5</w:t>
      </w:r>
      <w:r>
        <w:rPr>
          <w:rFonts w:ascii="宋体" w:hAnsi="宋体"/>
          <w:color w:val="000000"/>
          <w:kern w:val="0"/>
          <w:szCs w:val="21"/>
        </w:rPr>
        <w:t xml:space="preserve">号 </w:t>
      </w:r>
      <w:r>
        <w:rPr>
          <w:rFonts w:ascii="Times New Roman" w:eastAsia="Times New Roman" w:hAnsi="Times New Roman"/>
          <w:color w:val="000000"/>
          <w:spacing w:val="-3"/>
          <w:kern w:val="0"/>
          <w:szCs w:val="21"/>
        </w:rPr>
        <w:t xml:space="preserve">Times </w:t>
      </w:r>
      <w:r>
        <w:rPr>
          <w:rFonts w:ascii="Times New Roman" w:eastAsia="Times New Roman" w:hAnsi="Times New Roman"/>
          <w:color w:val="000000"/>
          <w:kern w:val="0"/>
          <w:szCs w:val="21"/>
        </w:rPr>
        <w:t>New Roman]</w:t>
      </w:r>
      <w:r>
        <w:rPr>
          <w:rFonts w:ascii="Times New Roman" w:eastAsia="Times New Roman" w:hAnsi="Times New Roman"/>
          <w:color w:val="000000"/>
          <w:spacing w:val="34"/>
          <w:kern w:val="0"/>
          <w:szCs w:val="21"/>
        </w:rPr>
        <w:t xml:space="preserve"> </w:t>
      </w:r>
      <w:r>
        <w:rPr>
          <w:rFonts w:ascii="楷体" w:eastAsia="楷体" w:hAnsi="楷体" w:cs="楷体"/>
          <w:color w:val="000000"/>
          <w:kern w:val="0"/>
          <w:szCs w:val="21"/>
        </w:rPr>
        <w:t>翻译要求：英文摘要翻译务求准确、无明显语法错误，概不授受翻译软件</w:t>
      </w:r>
      <w:r>
        <w:rPr>
          <w:rFonts w:ascii="楷体" w:eastAsia="楷体" w:hAnsi="楷体" w:cs="楷体"/>
          <w:color w:val="000000"/>
          <w:spacing w:val="-2"/>
          <w:kern w:val="0"/>
          <w:szCs w:val="21"/>
        </w:rPr>
        <w:t>直接生成的译文。①与中文对应；②术语准确；③用过去时态叙述作者工作，用现在时态叙述作者结论；④语</w:t>
      </w:r>
      <w:r>
        <w:rPr>
          <w:rFonts w:ascii="楷体" w:eastAsia="楷体" w:hAnsi="楷体" w:cs="楷体"/>
          <w:color w:val="000000"/>
          <w:spacing w:val="-18"/>
          <w:kern w:val="0"/>
          <w:szCs w:val="21"/>
        </w:rPr>
        <w:t xml:space="preserve"> </w:t>
      </w:r>
      <w:r>
        <w:rPr>
          <w:rFonts w:ascii="楷体" w:eastAsia="楷体" w:hAnsi="楷体" w:cs="楷体"/>
          <w:color w:val="000000"/>
          <w:kern w:val="0"/>
          <w:szCs w:val="21"/>
        </w:rPr>
        <w:t>言简洁。</w:t>
      </w:r>
    </w:p>
    <w:p w:rsidR="00983B1C" w:rsidRDefault="00983B1C" w:rsidP="00983B1C">
      <w:pPr>
        <w:spacing w:before="41"/>
        <w:ind w:left="107"/>
        <w:rPr>
          <w:rFonts w:ascii="Times New Roman" w:eastAsia="Times New Roman" w:hAnsi="Times New Roman"/>
          <w:color w:val="000000"/>
          <w:kern w:val="0"/>
          <w:sz w:val="18"/>
          <w:szCs w:val="18"/>
          <w:lang w:eastAsia="en-US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kern w:val="0"/>
          <w:szCs w:val="21"/>
          <w:lang w:eastAsia="en-US"/>
        </w:rPr>
        <w:t xml:space="preserve">Keywords </w:t>
      </w:r>
      <w:r>
        <w:rPr>
          <w:rFonts w:ascii="Times New Roman" w:eastAsia="Times New Roman" w:hAnsi="Times New Roman"/>
          <w:color w:val="000000"/>
          <w:spacing w:val="7"/>
          <w:kern w:val="0"/>
          <w:sz w:val="18"/>
          <w:szCs w:val="18"/>
          <w:lang w:eastAsia="en-US"/>
        </w:rPr>
        <w:t>[</w:t>
      </w:r>
      <w:r>
        <w:rPr>
          <w:rFonts w:ascii="宋体" w:hAnsi="宋体" w:cs="宋体"/>
          <w:color w:val="000000"/>
          <w:spacing w:val="7"/>
          <w:kern w:val="0"/>
          <w:sz w:val="18"/>
          <w:szCs w:val="18"/>
          <w:lang w:eastAsia="en-US"/>
        </w:rPr>
        <w:t>与中文关键词一一对应；</w:t>
      </w:r>
      <w:r>
        <w:rPr>
          <w:rFonts w:ascii="Times New Roman" w:eastAsia="Times New Roman" w:hAnsi="Times New Roman"/>
          <w:color w:val="000000"/>
          <w:spacing w:val="7"/>
          <w:kern w:val="0"/>
          <w:szCs w:val="21"/>
          <w:lang w:eastAsia="en-US"/>
        </w:rPr>
        <w:t>5</w:t>
      </w:r>
      <w:r>
        <w:rPr>
          <w:rFonts w:ascii="宋体" w:hAnsi="宋体" w:cs="宋体"/>
          <w:color w:val="000000"/>
          <w:kern w:val="0"/>
          <w:szCs w:val="21"/>
          <w:lang w:eastAsia="en-US"/>
        </w:rPr>
        <w:t>号</w:t>
      </w:r>
      <w:r>
        <w:rPr>
          <w:rFonts w:ascii="Times New Roman" w:eastAsia="Times New Roman" w:hAnsi="Times New Roman"/>
          <w:color w:val="000000"/>
          <w:kern w:val="0"/>
          <w:szCs w:val="21"/>
          <w:lang w:eastAsia="en-US"/>
        </w:rPr>
        <w:t>Times New</w:t>
      </w:r>
      <w:r>
        <w:rPr>
          <w:rFonts w:ascii="Times New Roman" w:eastAsia="Times New Roman" w:hAnsi="Times New Roman"/>
          <w:color w:val="000000"/>
          <w:spacing w:val="-4"/>
          <w:kern w:val="0"/>
          <w:szCs w:val="21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kern w:val="0"/>
          <w:szCs w:val="21"/>
          <w:lang w:eastAsia="en-US"/>
        </w:rPr>
        <w:t>Roman</w:t>
      </w:r>
      <w:r>
        <w:rPr>
          <w:rFonts w:ascii="Times New Roman" w:eastAsia="Times New Roman" w:hAnsi="Times New Roman"/>
          <w:color w:val="000000"/>
          <w:spacing w:val="2"/>
          <w:kern w:val="0"/>
          <w:sz w:val="18"/>
          <w:szCs w:val="18"/>
          <w:lang w:eastAsia="en-US"/>
        </w:rPr>
        <w:t>]</w:t>
      </w:r>
    </w:p>
    <w:p w:rsidR="00983B1C" w:rsidRDefault="00983B1C" w:rsidP="00983B1C">
      <w:pPr>
        <w:jc w:val="left"/>
        <w:rPr>
          <w:rFonts w:ascii="Times New Roman" w:eastAsia="Times New Roman" w:hAnsi="Times New Roman"/>
          <w:color w:val="000000"/>
          <w:kern w:val="0"/>
          <w:sz w:val="20"/>
          <w:szCs w:val="20"/>
          <w:lang w:eastAsia="en-US"/>
        </w:rPr>
      </w:pPr>
      <w:r>
        <w:rPr>
          <w:rFonts w:eastAsia="Calibri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2686685</wp:posOffset>
            </wp:positionH>
            <wp:positionV relativeFrom="paragraph">
              <wp:posOffset>19050</wp:posOffset>
            </wp:positionV>
            <wp:extent cx="1492250" cy="149288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B1C" w:rsidRDefault="00983B1C" w:rsidP="00983B1C">
      <w:pPr>
        <w:jc w:val="left"/>
        <w:rPr>
          <w:rFonts w:ascii="Times New Roman" w:eastAsia="Times New Roman" w:hAnsi="Times New Roman"/>
          <w:color w:val="000000"/>
          <w:kern w:val="0"/>
          <w:sz w:val="20"/>
          <w:szCs w:val="20"/>
          <w:lang w:eastAsia="en-US"/>
        </w:rPr>
      </w:pPr>
    </w:p>
    <w:p w:rsidR="00983B1C" w:rsidRDefault="00983B1C" w:rsidP="00983B1C">
      <w:pPr>
        <w:jc w:val="left"/>
        <w:rPr>
          <w:rFonts w:ascii="Times New Roman" w:eastAsia="Times New Roman" w:hAnsi="Times New Roman"/>
          <w:color w:val="000000"/>
          <w:kern w:val="0"/>
          <w:sz w:val="20"/>
          <w:szCs w:val="20"/>
          <w:lang w:eastAsia="en-US"/>
        </w:rPr>
      </w:pPr>
    </w:p>
    <w:p w:rsidR="00983B1C" w:rsidRDefault="00983B1C" w:rsidP="00983B1C">
      <w:pPr>
        <w:jc w:val="left"/>
        <w:rPr>
          <w:rFonts w:ascii="Times New Roman" w:eastAsia="Times New Roman" w:hAnsi="Times New Roman"/>
          <w:color w:val="000000"/>
          <w:kern w:val="0"/>
          <w:sz w:val="20"/>
          <w:szCs w:val="20"/>
          <w:lang w:eastAsia="en-US"/>
        </w:rPr>
      </w:pPr>
    </w:p>
    <w:p w:rsidR="00983B1C" w:rsidRDefault="00983B1C" w:rsidP="00983B1C">
      <w:pPr>
        <w:jc w:val="left"/>
        <w:rPr>
          <w:rFonts w:ascii="Times New Roman" w:eastAsia="Times New Roman" w:hAnsi="Times New Roman"/>
          <w:color w:val="000000"/>
          <w:kern w:val="0"/>
          <w:sz w:val="20"/>
          <w:szCs w:val="20"/>
          <w:lang w:eastAsia="en-US"/>
        </w:rPr>
      </w:pPr>
    </w:p>
    <w:p w:rsidR="00983B1C" w:rsidRDefault="00983B1C" w:rsidP="00983B1C">
      <w:pPr>
        <w:spacing w:before="6"/>
        <w:jc w:val="left"/>
        <w:rPr>
          <w:rFonts w:ascii="Times New Roman" w:eastAsia="Times New Roman" w:hAnsi="Times New Roman"/>
          <w:color w:val="000000"/>
          <w:kern w:val="0"/>
          <w:sz w:val="23"/>
          <w:szCs w:val="23"/>
          <w:lang w:eastAsia="en-US"/>
        </w:rPr>
      </w:pPr>
    </w:p>
    <w:p w:rsidR="00983B1C" w:rsidRDefault="00983B1C" w:rsidP="00983B1C">
      <w:pPr>
        <w:spacing w:before="6"/>
        <w:jc w:val="left"/>
        <w:rPr>
          <w:rFonts w:ascii="Times New Roman" w:eastAsia="Times New Roman" w:hAnsi="Times New Roman"/>
          <w:color w:val="000000"/>
          <w:kern w:val="0"/>
          <w:sz w:val="23"/>
          <w:szCs w:val="23"/>
          <w:lang w:eastAsia="en-US"/>
        </w:rPr>
      </w:pPr>
    </w:p>
    <w:p w:rsidR="00320F53" w:rsidRPr="00983B1C" w:rsidRDefault="00983B1C" w:rsidP="00983B1C">
      <w:pPr>
        <w:rPr>
          <w:rFonts w:hint="eastAsia"/>
          <w:color w:val="000000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t>敬请扫码关注《现代隧道技术》公众号，获取更多精彩内容</w:t>
      </w:r>
      <w:bookmarkStart w:id="0" w:name="_GoBack"/>
      <w:bookmarkEnd w:id="0"/>
    </w:p>
    <w:sectPr w:rsidR="00320F53" w:rsidRPr="00983B1C" w:rsidSect="00983B1C">
      <w:pgSz w:w="11906" w:h="16838"/>
      <w:pgMar w:top="1588" w:right="1418" w:bottom="158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1C"/>
    <w:rsid w:val="00320F53"/>
    <w:rsid w:val="009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05DA2-FA8F-4295-8982-95E099C9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xxxx@xx.x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孟祥磊</dc:creator>
  <cp:keywords/>
  <dc:description/>
  <cp:lastModifiedBy>孟祥磊</cp:lastModifiedBy>
  <cp:revision>1</cp:revision>
  <dcterms:created xsi:type="dcterms:W3CDTF">2019-11-03T06:34:00Z</dcterms:created>
  <dcterms:modified xsi:type="dcterms:W3CDTF">2019-11-03T06:35:00Z</dcterms:modified>
</cp:coreProperties>
</file>